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a3"/>
        <w:tblpPr w:leftFromText="180" w:rightFromText="180" w:vertAnchor="text" w:tblpXSpec="center" w:tblpY="1"/>
        <w:tblOverlap w:val="never"/>
        <w:tblW w:w="9800" w:type="dxa"/>
        <w:tblLook w:val="04A0" w:firstRow="1" w:lastRow="0" w:firstColumn="1" w:lastColumn="0" w:noHBand="0" w:noVBand="1"/>
      </w:tblPr>
      <w:tblGrid>
        <w:gridCol w:w="279"/>
        <w:gridCol w:w="142"/>
        <w:gridCol w:w="149"/>
        <w:gridCol w:w="1268"/>
        <w:gridCol w:w="3691"/>
        <w:gridCol w:w="1951"/>
        <w:gridCol w:w="2320"/>
      </w:tblGrid>
      <w:tr w:rsidR="00DD2265" w:rsidRPr="00337300" w14:paraId="00BF41BD" w14:textId="77777777" w:rsidTr="004B254E">
        <w:trPr>
          <w:trHeight w:val="432"/>
        </w:trPr>
        <w:tc>
          <w:tcPr>
            <w:tcW w:w="1838" w:type="dxa"/>
            <w:gridSpan w:val="4"/>
            <w:shd w:val="clear" w:color="auto" w:fill="DEEAF6" w:themeFill="accent5" w:themeFillTint="33"/>
            <w:vAlign w:val="center"/>
          </w:tcPr>
          <w:p w14:paraId="067A610B" w14:textId="3ED0E3D6" w:rsidR="00DD2265" w:rsidRPr="00337300" w:rsidRDefault="00DD2265" w:rsidP="00DD2265">
            <w:pPr>
              <w:bidi w:val="0"/>
              <w:rPr>
                <w:rFonts w:asciiTheme="majorBidi" w:hAnsiTheme="majorBidi" w:cstheme="majorBidi"/>
                <w:sz w:val="24"/>
                <w:szCs w:val="24"/>
                <w:rtl/>
              </w:rPr>
            </w:pPr>
            <w:r w:rsidRPr="00337300">
              <w:rPr>
                <w:rFonts w:asciiTheme="majorBidi" w:hAnsiTheme="majorBidi" w:cstheme="majorBidi"/>
                <w:b/>
                <w:bCs/>
                <w:sz w:val="24"/>
                <w:szCs w:val="24"/>
                <w:lang w:bidi="ar-YE"/>
              </w:rPr>
              <w:t>Course Title</w:t>
            </w:r>
          </w:p>
        </w:tc>
        <w:tc>
          <w:tcPr>
            <w:tcW w:w="3691" w:type="dxa"/>
            <w:shd w:val="clear" w:color="auto" w:fill="auto"/>
            <w:vAlign w:val="center"/>
          </w:tcPr>
          <w:p w14:paraId="1FE995A6" w14:textId="31C43D69" w:rsidR="00DD2265" w:rsidRPr="00337300" w:rsidRDefault="00945EDC" w:rsidP="00945EDC">
            <w:pPr>
              <w:bidi w:val="0"/>
              <w:jc w:val="center"/>
              <w:rPr>
                <w:rFonts w:asciiTheme="majorBidi" w:hAnsiTheme="majorBidi" w:cstheme="majorBidi"/>
                <w:sz w:val="24"/>
                <w:szCs w:val="24"/>
                <w:lang w:bidi="ar-YE"/>
              </w:rPr>
            </w:pPr>
            <w:r w:rsidRPr="00337300">
              <w:rPr>
                <w:rFonts w:asciiTheme="majorBidi" w:hAnsiTheme="majorBidi" w:cstheme="majorBidi"/>
                <w:sz w:val="24"/>
                <w:szCs w:val="24"/>
                <w:lang w:bidi="ar-YE"/>
              </w:rPr>
              <w:t>Medical nutrition therapy (2)</w:t>
            </w:r>
          </w:p>
        </w:tc>
        <w:tc>
          <w:tcPr>
            <w:tcW w:w="1951" w:type="dxa"/>
            <w:shd w:val="clear" w:color="auto" w:fill="DEEAF6" w:themeFill="accent5" w:themeFillTint="33"/>
            <w:vAlign w:val="center"/>
          </w:tcPr>
          <w:p w14:paraId="5F1ED30D" w14:textId="14FA88E0" w:rsidR="00DD2265" w:rsidRPr="00337300" w:rsidRDefault="00DD2265" w:rsidP="00DD2265">
            <w:pPr>
              <w:bidi w:val="0"/>
              <w:rPr>
                <w:rFonts w:asciiTheme="majorBidi" w:hAnsiTheme="majorBidi" w:cstheme="majorBidi"/>
                <w:sz w:val="24"/>
                <w:szCs w:val="24"/>
                <w:rtl/>
              </w:rPr>
            </w:pPr>
            <w:r w:rsidRPr="00337300">
              <w:rPr>
                <w:rFonts w:asciiTheme="majorBidi" w:hAnsiTheme="majorBidi" w:cstheme="majorBidi"/>
                <w:b/>
                <w:bCs/>
                <w:sz w:val="24"/>
                <w:szCs w:val="24"/>
                <w:lang w:bidi="ar-YE"/>
              </w:rPr>
              <w:t>Course Code</w:t>
            </w:r>
          </w:p>
        </w:tc>
        <w:tc>
          <w:tcPr>
            <w:tcW w:w="2320" w:type="dxa"/>
            <w:shd w:val="clear" w:color="auto" w:fill="auto"/>
            <w:vAlign w:val="center"/>
          </w:tcPr>
          <w:p w14:paraId="3C937A15" w14:textId="02EBFEB0" w:rsidR="00DD2265" w:rsidRPr="00337300" w:rsidRDefault="00337300" w:rsidP="00337300">
            <w:pPr>
              <w:bidi w:val="0"/>
              <w:jc w:val="center"/>
              <w:rPr>
                <w:rFonts w:asciiTheme="majorBidi" w:hAnsiTheme="majorBidi" w:cstheme="majorBidi"/>
                <w:b/>
                <w:bCs/>
                <w:sz w:val="24"/>
                <w:szCs w:val="24"/>
                <w:lang w:bidi="ar-YE"/>
              </w:rPr>
            </w:pPr>
            <w:r w:rsidRPr="00337300">
              <w:rPr>
                <w:rFonts w:asciiTheme="majorBidi" w:hAnsiTheme="majorBidi" w:cstheme="majorBidi"/>
                <w:b/>
                <w:bCs/>
                <w:sz w:val="24"/>
                <w:szCs w:val="24"/>
                <w:lang w:bidi="ar-YE"/>
              </w:rPr>
              <w:t>BND472</w:t>
            </w:r>
          </w:p>
        </w:tc>
      </w:tr>
      <w:tr w:rsidR="00DD2265" w:rsidRPr="00337300" w14:paraId="6A10E804" w14:textId="77777777" w:rsidTr="004B254E">
        <w:trPr>
          <w:trHeight w:val="432"/>
        </w:trPr>
        <w:tc>
          <w:tcPr>
            <w:tcW w:w="1838" w:type="dxa"/>
            <w:gridSpan w:val="4"/>
            <w:shd w:val="clear" w:color="auto" w:fill="DEEAF6" w:themeFill="accent5" w:themeFillTint="33"/>
            <w:vAlign w:val="center"/>
          </w:tcPr>
          <w:p w14:paraId="4449956D" w14:textId="6EC15158" w:rsidR="00DD2265" w:rsidRPr="00337300" w:rsidRDefault="00DD2265" w:rsidP="00DD2265">
            <w:pPr>
              <w:bidi w:val="0"/>
              <w:rPr>
                <w:rFonts w:asciiTheme="majorBidi" w:hAnsiTheme="majorBidi" w:cstheme="majorBidi"/>
                <w:sz w:val="24"/>
                <w:szCs w:val="24"/>
                <w:rtl/>
              </w:rPr>
            </w:pPr>
            <w:r w:rsidRPr="00337300">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337300" w:rsidRDefault="004B254E" w:rsidP="00945EDC">
            <w:pPr>
              <w:bidi w:val="0"/>
              <w:jc w:val="center"/>
              <w:rPr>
                <w:rFonts w:asciiTheme="majorBidi" w:hAnsiTheme="majorBidi" w:cstheme="majorBidi"/>
                <w:sz w:val="24"/>
                <w:szCs w:val="24"/>
                <w:lang w:bidi="ar-YE"/>
              </w:rPr>
            </w:pPr>
            <w:r w:rsidRPr="00337300">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337300" w:rsidRDefault="00DD2265" w:rsidP="00DD2265">
            <w:pPr>
              <w:bidi w:val="0"/>
              <w:rPr>
                <w:rFonts w:asciiTheme="majorBidi" w:hAnsiTheme="majorBidi" w:cstheme="majorBidi"/>
                <w:sz w:val="24"/>
                <w:szCs w:val="24"/>
                <w:rtl/>
              </w:rPr>
            </w:pPr>
            <w:r w:rsidRPr="00337300">
              <w:rPr>
                <w:rFonts w:asciiTheme="majorBidi" w:hAnsiTheme="majorBidi" w:cstheme="majorBidi"/>
                <w:b/>
                <w:bCs/>
                <w:sz w:val="24"/>
                <w:szCs w:val="24"/>
                <w:lang w:bidi="ar-YE"/>
              </w:rPr>
              <w:t>Level</w:t>
            </w:r>
          </w:p>
        </w:tc>
        <w:tc>
          <w:tcPr>
            <w:tcW w:w="2320" w:type="dxa"/>
            <w:shd w:val="clear" w:color="auto" w:fill="auto"/>
            <w:vAlign w:val="center"/>
          </w:tcPr>
          <w:p w14:paraId="73143A63" w14:textId="71082461" w:rsidR="00DD2265" w:rsidRPr="00337300" w:rsidRDefault="00F362C3" w:rsidP="00337300">
            <w:pPr>
              <w:bidi w:val="0"/>
              <w:jc w:val="center"/>
              <w:rPr>
                <w:rFonts w:asciiTheme="majorBidi" w:hAnsiTheme="majorBidi" w:cstheme="majorBidi"/>
                <w:sz w:val="24"/>
                <w:szCs w:val="24"/>
              </w:rPr>
            </w:pPr>
            <w:r w:rsidRPr="00337300">
              <w:rPr>
                <w:rFonts w:asciiTheme="majorBidi" w:hAnsiTheme="majorBidi" w:cstheme="majorBidi"/>
                <w:sz w:val="24"/>
                <w:szCs w:val="24"/>
              </w:rPr>
              <w:t>4</w:t>
            </w:r>
            <w:r w:rsidR="00A73E59" w:rsidRPr="00337300">
              <w:rPr>
                <w:rFonts w:asciiTheme="majorBidi" w:hAnsiTheme="majorBidi" w:cstheme="majorBidi"/>
                <w:sz w:val="24"/>
                <w:szCs w:val="24"/>
                <w:vertAlign w:val="superscript"/>
              </w:rPr>
              <w:t>th</w:t>
            </w:r>
            <w:r w:rsidR="00A73E59" w:rsidRPr="00337300">
              <w:rPr>
                <w:rFonts w:asciiTheme="majorBidi" w:hAnsiTheme="majorBidi" w:cstheme="majorBidi"/>
                <w:sz w:val="24"/>
                <w:szCs w:val="24"/>
              </w:rPr>
              <w:t xml:space="preserve"> </w:t>
            </w:r>
            <w:r w:rsidR="001C2646" w:rsidRPr="00337300">
              <w:rPr>
                <w:rFonts w:asciiTheme="majorBidi" w:hAnsiTheme="majorBidi" w:cstheme="majorBidi"/>
                <w:sz w:val="24"/>
                <w:szCs w:val="24"/>
                <w:vertAlign w:val="superscript"/>
              </w:rPr>
              <w:t xml:space="preserve"> </w:t>
            </w:r>
            <w:r w:rsidRPr="00337300">
              <w:rPr>
                <w:rFonts w:asciiTheme="majorBidi" w:hAnsiTheme="majorBidi" w:cstheme="majorBidi"/>
                <w:sz w:val="24"/>
                <w:szCs w:val="24"/>
              </w:rPr>
              <w:t xml:space="preserve"> </w:t>
            </w:r>
            <w:r w:rsidR="001C2646" w:rsidRPr="00337300">
              <w:rPr>
                <w:rFonts w:asciiTheme="majorBidi" w:hAnsiTheme="majorBidi" w:cstheme="majorBidi"/>
                <w:sz w:val="24"/>
                <w:szCs w:val="24"/>
              </w:rPr>
              <w:t>level</w:t>
            </w:r>
          </w:p>
        </w:tc>
      </w:tr>
      <w:tr w:rsidR="00DD2265" w:rsidRPr="00337300" w14:paraId="2790CA5F" w14:textId="77777777" w:rsidTr="004B254E">
        <w:trPr>
          <w:trHeight w:val="432"/>
        </w:trPr>
        <w:tc>
          <w:tcPr>
            <w:tcW w:w="1838" w:type="dxa"/>
            <w:gridSpan w:val="4"/>
            <w:shd w:val="clear" w:color="auto" w:fill="DEEAF6" w:themeFill="accent5" w:themeFillTint="33"/>
            <w:vAlign w:val="center"/>
          </w:tcPr>
          <w:p w14:paraId="25A1CBA1" w14:textId="095A9D8D" w:rsidR="00DD2265" w:rsidRPr="00337300" w:rsidRDefault="00DD2265" w:rsidP="00DD2265">
            <w:pPr>
              <w:bidi w:val="0"/>
              <w:rPr>
                <w:rFonts w:asciiTheme="majorBidi" w:hAnsiTheme="majorBidi" w:cstheme="majorBidi"/>
                <w:sz w:val="24"/>
                <w:szCs w:val="24"/>
                <w:rtl/>
              </w:rPr>
            </w:pPr>
            <w:r w:rsidRPr="00337300">
              <w:rPr>
                <w:rFonts w:asciiTheme="majorBidi" w:hAnsiTheme="majorBidi" w:cstheme="majorBidi"/>
                <w:b/>
                <w:bCs/>
                <w:sz w:val="24"/>
                <w:szCs w:val="24"/>
                <w:lang w:bidi="ar-YE"/>
              </w:rPr>
              <w:t>Credit Hours</w:t>
            </w:r>
          </w:p>
        </w:tc>
        <w:tc>
          <w:tcPr>
            <w:tcW w:w="3691" w:type="dxa"/>
            <w:shd w:val="clear" w:color="auto" w:fill="auto"/>
            <w:vAlign w:val="center"/>
          </w:tcPr>
          <w:p w14:paraId="4B0DA1B9" w14:textId="5074B3F8" w:rsidR="00DD2265" w:rsidRPr="00337300" w:rsidRDefault="00945EDC" w:rsidP="00945EDC">
            <w:pPr>
              <w:bidi w:val="0"/>
              <w:jc w:val="center"/>
              <w:rPr>
                <w:rFonts w:asciiTheme="majorBidi" w:hAnsiTheme="majorBidi" w:cstheme="majorBidi"/>
                <w:sz w:val="24"/>
                <w:szCs w:val="24"/>
                <w:rtl/>
              </w:rPr>
            </w:pPr>
            <w:r w:rsidRPr="00337300">
              <w:rPr>
                <w:rFonts w:asciiTheme="majorBidi" w:hAnsiTheme="majorBidi" w:cstheme="majorBidi"/>
                <w:sz w:val="24"/>
                <w:szCs w:val="24"/>
              </w:rPr>
              <w:t>3</w:t>
            </w:r>
          </w:p>
        </w:tc>
        <w:tc>
          <w:tcPr>
            <w:tcW w:w="1951" w:type="dxa"/>
            <w:shd w:val="clear" w:color="auto" w:fill="DEEAF6" w:themeFill="accent5" w:themeFillTint="33"/>
            <w:vAlign w:val="center"/>
          </w:tcPr>
          <w:p w14:paraId="650225EC" w14:textId="09EBB029" w:rsidR="00DD2265" w:rsidRPr="00337300" w:rsidRDefault="00DD2265" w:rsidP="00DD2265">
            <w:pPr>
              <w:bidi w:val="0"/>
              <w:rPr>
                <w:rFonts w:asciiTheme="majorBidi" w:hAnsiTheme="majorBidi" w:cstheme="majorBidi"/>
                <w:sz w:val="24"/>
                <w:szCs w:val="24"/>
                <w:rtl/>
              </w:rPr>
            </w:pPr>
            <w:r w:rsidRPr="00337300">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4597BA82" w:rsidR="00DD2265" w:rsidRPr="00337300" w:rsidRDefault="00337300" w:rsidP="00337300">
            <w:pPr>
              <w:bidi w:val="0"/>
              <w:jc w:val="center"/>
              <w:rPr>
                <w:rFonts w:asciiTheme="majorBidi" w:hAnsiTheme="majorBidi" w:cstheme="majorBidi"/>
                <w:b/>
                <w:bCs/>
                <w:sz w:val="24"/>
                <w:szCs w:val="24"/>
                <w:lang w:bidi="ar-YE"/>
              </w:rPr>
            </w:pPr>
            <w:r w:rsidRPr="00337300">
              <w:rPr>
                <w:rFonts w:asciiTheme="majorBidi" w:hAnsiTheme="majorBidi" w:cstheme="majorBidi"/>
                <w:b/>
                <w:bCs/>
                <w:sz w:val="24"/>
                <w:szCs w:val="24"/>
                <w:lang w:bidi="ar-YE"/>
              </w:rPr>
              <w:t>BND234</w:t>
            </w:r>
          </w:p>
        </w:tc>
      </w:tr>
      <w:tr w:rsidR="00DD2265" w:rsidRPr="00337300" w14:paraId="4436D9FA" w14:textId="77777777" w:rsidTr="00DD2265">
        <w:trPr>
          <w:trHeight w:val="432"/>
        </w:trPr>
        <w:tc>
          <w:tcPr>
            <w:tcW w:w="9800" w:type="dxa"/>
            <w:gridSpan w:val="7"/>
            <w:shd w:val="clear" w:color="auto" w:fill="DEEAF6" w:themeFill="accent5" w:themeFillTint="33"/>
            <w:vAlign w:val="center"/>
          </w:tcPr>
          <w:p w14:paraId="7FFA6663" w14:textId="47E0FEF0" w:rsidR="00DD2265" w:rsidRPr="00337300" w:rsidRDefault="00DD2265" w:rsidP="00DD2265">
            <w:pPr>
              <w:shd w:val="clear" w:color="auto" w:fill="DEEAF6" w:themeFill="accent5" w:themeFillTint="33"/>
              <w:bidi w:val="0"/>
              <w:rPr>
                <w:rFonts w:asciiTheme="majorBidi" w:hAnsiTheme="majorBidi" w:cstheme="majorBidi"/>
                <w:b/>
                <w:bCs/>
                <w:sz w:val="24"/>
                <w:szCs w:val="24"/>
                <w:rtl/>
                <w:lang w:bidi="ar-YE"/>
              </w:rPr>
            </w:pPr>
            <w:r w:rsidRPr="00337300">
              <w:rPr>
                <w:rFonts w:asciiTheme="majorBidi" w:hAnsiTheme="majorBidi" w:cstheme="majorBidi"/>
                <w:b/>
                <w:bCs/>
                <w:sz w:val="24"/>
                <w:szCs w:val="24"/>
                <w:lang w:bidi="ar-YE"/>
              </w:rPr>
              <w:t>Course Description:</w:t>
            </w:r>
          </w:p>
        </w:tc>
      </w:tr>
      <w:tr w:rsidR="00DD2265" w:rsidRPr="00337300" w14:paraId="6EE2C7E2" w14:textId="77777777" w:rsidTr="00DD2265">
        <w:trPr>
          <w:trHeight w:val="1322"/>
        </w:trPr>
        <w:tc>
          <w:tcPr>
            <w:tcW w:w="9800" w:type="dxa"/>
            <w:gridSpan w:val="7"/>
            <w:vAlign w:val="center"/>
          </w:tcPr>
          <w:p w14:paraId="7A2F8977" w14:textId="77777777" w:rsidR="00945EDC" w:rsidRPr="00337300" w:rsidRDefault="00945EDC" w:rsidP="00337300">
            <w:pPr>
              <w:bidi w:val="0"/>
              <w:jc w:val="both"/>
              <w:rPr>
                <w:rFonts w:asciiTheme="majorBidi" w:hAnsiTheme="majorBidi" w:cstheme="majorBidi"/>
                <w:sz w:val="24"/>
                <w:szCs w:val="24"/>
              </w:rPr>
            </w:pPr>
            <w:r w:rsidRPr="00337300">
              <w:rPr>
                <w:rFonts w:asciiTheme="majorBidi" w:hAnsiTheme="majorBidi" w:cstheme="majorBidi"/>
                <w:sz w:val="24"/>
                <w:szCs w:val="24"/>
              </w:rPr>
              <w:t>This course provides students with fundamental knowledge and skills in the prevention and nutritional treatment of medical conditions such as obesity, diabetes mellitus, cardiovascular diseases, liver disorders, kidney diseases, and cancer. These topics will be illustrated to form the foundation of effective practice in correcting nutritional insufficiencies and promoting optimal health. Different teaching strategies will be employed to support and improve quality of life.</w:t>
            </w:r>
          </w:p>
          <w:p w14:paraId="4799B5DD" w14:textId="02DE5216" w:rsidR="00DD2265" w:rsidRPr="00337300" w:rsidRDefault="00945EDC" w:rsidP="00337300">
            <w:pPr>
              <w:bidi w:val="0"/>
              <w:jc w:val="both"/>
              <w:rPr>
                <w:rFonts w:asciiTheme="majorBidi" w:hAnsiTheme="majorBidi" w:cstheme="majorBidi"/>
                <w:sz w:val="24"/>
                <w:szCs w:val="24"/>
              </w:rPr>
            </w:pPr>
            <w:r w:rsidRPr="00337300">
              <w:rPr>
                <w:rFonts w:asciiTheme="majorBidi" w:hAnsiTheme="majorBidi" w:cstheme="majorBidi"/>
                <w:sz w:val="24"/>
                <w:szCs w:val="24"/>
              </w:rPr>
              <w:t>Students will be evaluated through reports, written examinations, and assignments. Principles of Human Nutrition is a prerequisite for this course.</w:t>
            </w:r>
          </w:p>
        </w:tc>
      </w:tr>
      <w:tr w:rsidR="00DD2265" w:rsidRPr="00337300" w14:paraId="658E1E27" w14:textId="77777777" w:rsidTr="00DD2265">
        <w:trPr>
          <w:trHeight w:val="432"/>
        </w:trPr>
        <w:tc>
          <w:tcPr>
            <w:tcW w:w="9800" w:type="dxa"/>
            <w:gridSpan w:val="7"/>
            <w:shd w:val="clear" w:color="auto" w:fill="DEEAF6" w:themeFill="accent5" w:themeFillTint="33"/>
            <w:vAlign w:val="center"/>
          </w:tcPr>
          <w:p w14:paraId="384FB98D" w14:textId="2BCCA7E4" w:rsidR="00DD2265" w:rsidRPr="00337300" w:rsidRDefault="00DD2265" w:rsidP="00DD2265">
            <w:pPr>
              <w:shd w:val="clear" w:color="auto" w:fill="DEEAF6" w:themeFill="accent5" w:themeFillTint="33"/>
              <w:bidi w:val="0"/>
              <w:rPr>
                <w:rFonts w:asciiTheme="majorBidi" w:hAnsiTheme="majorBidi" w:cstheme="majorBidi"/>
                <w:b/>
                <w:bCs/>
                <w:sz w:val="24"/>
                <w:szCs w:val="24"/>
                <w:rtl/>
                <w:lang w:bidi="ar-YE"/>
              </w:rPr>
            </w:pPr>
            <w:r w:rsidRPr="00337300">
              <w:rPr>
                <w:rFonts w:asciiTheme="majorBidi" w:hAnsiTheme="majorBidi" w:cstheme="majorBidi"/>
                <w:b/>
                <w:bCs/>
                <w:sz w:val="24"/>
                <w:szCs w:val="24"/>
                <w:lang w:bidi="ar-YE"/>
              </w:rPr>
              <w:t>Topics Covered:</w:t>
            </w:r>
          </w:p>
        </w:tc>
      </w:tr>
      <w:tr w:rsidR="00945EDC" w:rsidRPr="00337300" w14:paraId="2978A4E8" w14:textId="77777777" w:rsidTr="00945EDC">
        <w:trPr>
          <w:trHeight w:val="135"/>
        </w:trPr>
        <w:tc>
          <w:tcPr>
            <w:tcW w:w="421" w:type="dxa"/>
            <w:gridSpan w:val="2"/>
            <w:vMerge w:val="restart"/>
            <w:vAlign w:val="center"/>
          </w:tcPr>
          <w:p w14:paraId="7D12D959" w14:textId="77777777" w:rsidR="00945EDC" w:rsidRPr="00337300" w:rsidRDefault="00945EDC" w:rsidP="00945EDC">
            <w:pPr>
              <w:pStyle w:val="a7"/>
              <w:numPr>
                <w:ilvl w:val="0"/>
                <w:numId w:val="4"/>
              </w:numPr>
              <w:bidi w:val="0"/>
              <w:ind w:left="360"/>
              <w:rPr>
                <w:rFonts w:asciiTheme="majorBidi" w:hAnsiTheme="majorBidi" w:cstheme="majorBidi"/>
                <w:sz w:val="24"/>
                <w:szCs w:val="24"/>
                <w:rtl/>
              </w:rPr>
            </w:pPr>
          </w:p>
        </w:tc>
        <w:tc>
          <w:tcPr>
            <w:tcW w:w="9379" w:type="dxa"/>
            <w:gridSpan w:val="5"/>
          </w:tcPr>
          <w:p w14:paraId="3D8EC717" w14:textId="586A951F" w:rsidR="00945EDC" w:rsidRPr="00337300" w:rsidRDefault="00945EDC" w:rsidP="00945EDC">
            <w:pPr>
              <w:bidi w:val="0"/>
              <w:rPr>
                <w:rFonts w:asciiTheme="majorBidi" w:hAnsiTheme="majorBidi" w:cstheme="majorBidi"/>
                <w:sz w:val="24"/>
                <w:szCs w:val="24"/>
                <w:rtl/>
              </w:rPr>
            </w:pPr>
            <w:r w:rsidRPr="00337300">
              <w:rPr>
                <w:sz w:val="24"/>
                <w:szCs w:val="24"/>
              </w:rPr>
              <w:t>Overview of Course Content</w:t>
            </w:r>
          </w:p>
        </w:tc>
      </w:tr>
      <w:tr w:rsidR="00945EDC" w:rsidRPr="00337300" w14:paraId="5A1340CF" w14:textId="77777777" w:rsidTr="00945EDC">
        <w:trPr>
          <w:trHeight w:val="135"/>
        </w:trPr>
        <w:tc>
          <w:tcPr>
            <w:tcW w:w="421" w:type="dxa"/>
            <w:gridSpan w:val="2"/>
            <w:vMerge/>
            <w:vAlign w:val="center"/>
          </w:tcPr>
          <w:p w14:paraId="12B9F62C" w14:textId="77777777" w:rsidR="00945EDC" w:rsidRPr="00337300" w:rsidRDefault="00945EDC" w:rsidP="00945EDC">
            <w:pPr>
              <w:pStyle w:val="a7"/>
              <w:numPr>
                <w:ilvl w:val="0"/>
                <w:numId w:val="4"/>
              </w:numPr>
              <w:bidi w:val="0"/>
              <w:ind w:left="360"/>
              <w:rPr>
                <w:rFonts w:asciiTheme="majorBidi" w:hAnsiTheme="majorBidi" w:cstheme="majorBidi"/>
                <w:sz w:val="24"/>
                <w:szCs w:val="24"/>
                <w:rtl/>
              </w:rPr>
            </w:pPr>
          </w:p>
        </w:tc>
        <w:tc>
          <w:tcPr>
            <w:tcW w:w="9379" w:type="dxa"/>
            <w:gridSpan w:val="5"/>
          </w:tcPr>
          <w:p w14:paraId="0325BEBE" w14:textId="0BE7AE44" w:rsidR="00945EDC" w:rsidRPr="00337300" w:rsidRDefault="00945EDC" w:rsidP="00945EDC">
            <w:pPr>
              <w:bidi w:val="0"/>
              <w:rPr>
                <w:rFonts w:asciiTheme="majorBidi" w:hAnsiTheme="majorBidi" w:cstheme="majorBidi"/>
                <w:sz w:val="24"/>
                <w:szCs w:val="24"/>
                <w:rtl/>
              </w:rPr>
            </w:pPr>
            <w:r w:rsidRPr="00337300">
              <w:rPr>
                <w:sz w:val="24"/>
                <w:szCs w:val="24"/>
              </w:rPr>
              <w:t>Diet in Obesity and Underweight</w:t>
            </w:r>
          </w:p>
        </w:tc>
      </w:tr>
      <w:tr w:rsidR="00945EDC" w:rsidRPr="00337300" w14:paraId="16A64713" w14:textId="77777777" w:rsidTr="00945EDC">
        <w:trPr>
          <w:trHeight w:val="230"/>
        </w:trPr>
        <w:tc>
          <w:tcPr>
            <w:tcW w:w="421" w:type="dxa"/>
            <w:gridSpan w:val="2"/>
            <w:vAlign w:val="center"/>
          </w:tcPr>
          <w:p w14:paraId="4548B317" w14:textId="77777777" w:rsidR="00945EDC" w:rsidRPr="00337300" w:rsidRDefault="00945EDC" w:rsidP="00945EDC">
            <w:pPr>
              <w:pStyle w:val="a7"/>
              <w:numPr>
                <w:ilvl w:val="0"/>
                <w:numId w:val="4"/>
              </w:numPr>
              <w:bidi w:val="0"/>
              <w:ind w:left="360"/>
              <w:rPr>
                <w:rFonts w:asciiTheme="majorBidi" w:hAnsiTheme="majorBidi" w:cstheme="majorBidi"/>
                <w:sz w:val="24"/>
                <w:szCs w:val="24"/>
                <w:rtl/>
              </w:rPr>
            </w:pPr>
          </w:p>
        </w:tc>
        <w:tc>
          <w:tcPr>
            <w:tcW w:w="9379" w:type="dxa"/>
            <w:gridSpan w:val="5"/>
          </w:tcPr>
          <w:p w14:paraId="5E9F0C43" w14:textId="52151EAC" w:rsidR="00945EDC" w:rsidRPr="00337300" w:rsidRDefault="00945EDC" w:rsidP="00945EDC">
            <w:pPr>
              <w:bidi w:val="0"/>
              <w:rPr>
                <w:rFonts w:asciiTheme="majorBidi" w:hAnsiTheme="majorBidi" w:cstheme="majorBidi"/>
                <w:sz w:val="24"/>
                <w:szCs w:val="24"/>
                <w:rtl/>
              </w:rPr>
            </w:pPr>
            <w:r w:rsidRPr="00337300">
              <w:rPr>
                <w:sz w:val="24"/>
                <w:szCs w:val="24"/>
              </w:rPr>
              <w:t>Diet in Diabetes Mellitus</w:t>
            </w:r>
          </w:p>
        </w:tc>
      </w:tr>
      <w:tr w:rsidR="00945EDC" w:rsidRPr="00337300" w14:paraId="455EF4EF" w14:textId="77777777" w:rsidTr="00945EDC">
        <w:trPr>
          <w:trHeight w:val="230"/>
        </w:trPr>
        <w:tc>
          <w:tcPr>
            <w:tcW w:w="421" w:type="dxa"/>
            <w:gridSpan w:val="2"/>
            <w:vAlign w:val="center"/>
          </w:tcPr>
          <w:p w14:paraId="4843DA6D" w14:textId="77777777" w:rsidR="00945EDC" w:rsidRPr="00337300" w:rsidRDefault="00945EDC" w:rsidP="00945EDC">
            <w:pPr>
              <w:pStyle w:val="a7"/>
              <w:numPr>
                <w:ilvl w:val="0"/>
                <w:numId w:val="4"/>
              </w:numPr>
              <w:bidi w:val="0"/>
              <w:ind w:left="360"/>
              <w:rPr>
                <w:rFonts w:asciiTheme="majorBidi" w:hAnsiTheme="majorBidi" w:cstheme="majorBidi"/>
                <w:sz w:val="24"/>
                <w:szCs w:val="24"/>
                <w:rtl/>
              </w:rPr>
            </w:pPr>
          </w:p>
        </w:tc>
        <w:tc>
          <w:tcPr>
            <w:tcW w:w="9379" w:type="dxa"/>
            <w:gridSpan w:val="5"/>
          </w:tcPr>
          <w:p w14:paraId="04016A7D" w14:textId="0F46A0A0" w:rsidR="00945EDC" w:rsidRPr="00337300" w:rsidRDefault="00945EDC" w:rsidP="00945EDC">
            <w:pPr>
              <w:bidi w:val="0"/>
              <w:rPr>
                <w:rFonts w:asciiTheme="majorBidi" w:hAnsiTheme="majorBidi" w:cstheme="majorBidi"/>
                <w:sz w:val="24"/>
                <w:szCs w:val="24"/>
                <w:rtl/>
              </w:rPr>
            </w:pPr>
            <w:r w:rsidRPr="00337300">
              <w:rPr>
                <w:sz w:val="24"/>
                <w:szCs w:val="24"/>
              </w:rPr>
              <w:t>Diet in Diseases of the Cardiovascular System</w:t>
            </w:r>
          </w:p>
        </w:tc>
      </w:tr>
      <w:tr w:rsidR="00945EDC" w:rsidRPr="00337300" w14:paraId="506E9C33" w14:textId="77777777" w:rsidTr="00945EDC">
        <w:trPr>
          <w:trHeight w:val="230"/>
        </w:trPr>
        <w:tc>
          <w:tcPr>
            <w:tcW w:w="421" w:type="dxa"/>
            <w:gridSpan w:val="2"/>
            <w:vAlign w:val="center"/>
          </w:tcPr>
          <w:p w14:paraId="1687867A" w14:textId="77777777" w:rsidR="00945EDC" w:rsidRPr="00337300" w:rsidRDefault="00945EDC" w:rsidP="00945EDC">
            <w:pPr>
              <w:pStyle w:val="a7"/>
              <w:numPr>
                <w:ilvl w:val="0"/>
                <w:numId w:val="4"/>
              </w:numPr>
              <w:bidi w:val="0"/>
              <w:ind w:left="360"/>
              <w:rPr>
                <w:rFonts w:asciiTheme="majorBidi" w:hAnsiTheme="majorBidi" w:cstheme="majorBidi"/>
                <w:sz w:val="24"/>
                <w:szCs w:val="24"/>
                <w:rtl/>
              </w:rPr>
            </w:pPr>
          </w:p>
        </w:tc>
        <w:tc>
          <w:tcPr>
            <w:tcW w:w="9379" w:type="dxa"/>
            <w:gridSpan w:val="5"/>
            <w:vAlign w:val="center"/>
          </w:tcPr>
          <w:p w14:paraId="66E73F27" w14:textId="6917BC36" w:rsidR="00945EDC" w:rsidRPr="00337300" w:rsidRDefault="00945EDC" w:rsidP="00945EDC">
            <w:pPr>
              <w:bidi w:val="0"/>
              <w:rPr>
                <w:rFonts w:asciiTheme="majorBidi" w:hAnsiTheme="majorBidi" w:cstheme="majorBidi"/>
                <w:sz w:val="24"/>
                <w:szCs w:val="24"/>
                <w:rtl/>
              </w:rPr>
            </w:pPr>
            <w:r w:rsidRPr="00337300">
              <w:rPr>
                <w:rFonts w:asciiTheme="majorBidi" w:hAnsiTheme="majorBidi" w:cstheme="majorBidi"/>
                <w:sz w:val="24"/>
                <w:szCs w:val="24"/>
              </w:rPr>
              <w:t>Mid-term</w:t>
            </w:r>
          </w:p>
        </w:tc>
      </w:tr>
      <w:tr w:rsidR="00945EDC" w:rsidRPr="00337300" w14:paraId="318FBAF3" w14:textId="77777777" w:rsidTr="00945EDC">
        <w:trPr>
          <w:trHeight w:val="230"/>
        </w:trPr>
        <w:tc>
          <w:tcPr>
            <w:tcW w:w="421" w:type="dxa"/>
            <w:gridSpan w:val="2"/>
            <w:vAlign w:val="center"/>
          </w:tcPr>
          <w:p w14:paraId="6C58204D" w14:textId="77777777" w:rsidR="00945EDC" w:rsidRPr="00337300" w:rsidRDefault="00945EDC" w:rsidP="00945EDC">
            <w:pPr>
              <w:pStyle w:val="a7"/>
              <w:numPr>
                <w:ilvl w:val="0"/>
                <w:numId w:val="4"/>
              </w:numPr>
              <w:bidi w:val="0"/>
              <w:ind w:left="360"/>
              <w:rPr>
                <w:rFonts w:asciiTheme="majorBidi" w:hAnsiTheme="majorBidi" w:cstheme="majorBidi"/>
                <w:sz w:val="24"/>
                <w:szCs w:val="24"/>
                <w:rtl/>
              </w:rPr>
            </w:pPr>
          </w:p>
        </w:tc>
        <w:tc>
          <w:tcPr>
            <w:tcW w:w="9379" w:type="dxa"/>
            <w:gridSpan w:val="5"/>
          </w:tcPr>
          <w:p w14:paraId="3E6B32FC" w14:textId="5D107198" w:rsidR="00945EDC" w:rsidRPr="00337300" w:rsidRDefault="00945EDC" w:rsidP="00945EDC">
            <w:pPr>
              <w:bidi w:val="0"/>
              <w:rPr>
                <w:rFonts w:asciiTheme="majorBidi" w:hAnsiTheme="majorBidi" w:cstheme="majorBidi"/>
                <w:sz w:val="24"/>
                <w:szCs w:val="24"/>
                <w:rtl/>
              </w:rPr>
            </w:pPr>
            <w:r w:rsidRPr="00337300">
              <w:rPr>
                <w:sz w:val="24"/>
                <w:szCs w:val="24"/>
              </w:rPr>
              <w:t>Diet in Diseases of the Liver, Gallbladder, and Pancreatitis</w:t>
            </w:r>
            <w:r w:rsidRPr="00337300">
              <w:rPr>
                <w:rFonts w:asciiTheme="majorBidi" w:hAnsiTheme="majorBidi" w:cstheme="majorBidi"/>
                <w:sz w:val="24"/>
                <w:szCs w:val="24"/>
              </w:rPr>
              <w:t xml:space="preserve"> diseases</w:t>
            </w:r>
          </w:p>
        </w:tc>
      </w:tr>
      <w:tr w:rsidR="00945EDC" w:rsidRPr="00337300" w14:paraId="162086C2" w14:textId="77777777" w:rsidTr="00945EDC">
        <w:trPr>
          <w:trHeight w:val="230"/>
        </w:trPr>
        <w:tc>
          <w:tcPr>
            <w:tcW w:w="421" w:type="dxa"/>
            <w:gridSpan w:val="2"/>
            <w:vAlign w:val="center"/>
          </w:tcPr>
          <w:p w14:paraId="3A7EFC11" w14:textId="77777777" w:rsidR="00945EDC" w:rsidRPr="00337300" w:rsidRDefault="00945EDC" w:rsidP="00945EDC">
            <w:pPr>
              <w:pStyle w:val="a7"/>
              <w:numPr>
                <w:ilvl w:val="0"/>
                <w:numId w:val="4"/>
              </w:numPr>
              <w:bidi w:val="0"/>
              <w:ind w:left="360"/>
              <w:rPr>
                <w:rFonts w:asciiTheme="majorBidi" w:hAnsiTheme="majorBidi" w:cstheme="majorBidi"/>
                <w:sz w:val="24"/>
                <w:szCs w:val="24"/>
                <w:rtl/>
              </w:rPr>
            </w:pPr>
          </w:p>
        </w:tc>
        <w:tc>
          <w:tcPr>
            <w:tcW w:w="9379" w:type="dxa"/>
            <w:gridSpan w:val="5"/>
          </w:tcPr>
          <w:p w14:paraId="7203C81A" w14:textId="7E9B79B5" w:rsidR="00945EDC" w:rsidRPr="00337300" w:rsidRDefault="00945EDC" w:rsidP="00945EDC">
            <w:pPr>
              <w:bidi w:val="0"/>
              <w:rPr>
                <w:rFonts w:asciiTheme="majorBidi" w:hAnsiTheme="majorBidi" w:cstheme="majorBidi"/>
                <w:sz w:val="24"/>
                <w:szCs w:val="24"/>
                <w:rtl/>
              </w:rPr>
            </w:pPr>
            <w:r w:rsidRPr="00337300">
              <w:rPr>
                <w:sz w:val="24"/>
                <w:szCs w:val="24"/>
              </w:rPr>
              <w:t>Diet in Kidney Disorders</w:t>
            </w:r>
          </w:p>
        </w:tc>
      </w:tr>
      <w:tr w:rsidR="00945EDC" w:rsidRPr="00337300" w14:paraId="09862425" w14:textId="77777777" w:rsidTr="00945EDC">
        <w:trPr>
          <w:trHeight w:val="230"/>
        </w:trPr>
        <w:tc>
          <w:tcPr>
            <w:tcW w:w="421" w:type="dxa"/>
            <w:gridSpan w:val="2"/>
            <w:vAlign w:val="center"/>
          </w:tcPr>
          <w:p w14:paraId="2FEC581C" w14:textId="77777777" w:rsidR="00945EDC" w:rsidRPr="00337300" w:rsidRDefault="00945EDC" w:rsidP="00945EDC">
            <w:pPr>
              <w:pStyle w:val="a7"/>
              <w:numPr>
                <w:ilvl w:val="0"/>
                <w:numId w:val="4"/>
              </w:numPr>
              <w:bidi w:val="0"/>
              <w:ind w:left="360"/>
              <w:rPr>
                <w:rFonts w:asciiTheme="majorBidi" w:hAnsiTheme="majorBidi" w:cstheme="majorBidi"/>
                <w:sz w:val="24"/>
                <w:szCs w:val="24"/>
                <w:rtl/>
              </w:rPr>
            </w:pPr>
          </w:p>
        </w:tc>
        <w:tc>
          <w:tcPr>
            <w:tcW w:w="9379" w:type="dxa"/>
            <w:gridSpan w:val="5"/>
          </w:tcPr>
          <w:p w14:paraId="78DE76F2" w14:textId="15CF0E55" w:rsidR="00945EDC" w:rsidRPr="00337300" w:rsidRDefault="00945EDC" w:rsidP="00945EDC">
            <w:pPr>
              <w:bidi w:val="0"/>
              <w:rPr>
                <w:rFonts w:asciiTheme="majorBidi" w:hAnsiTheme="majorBidi" w:cstheme="majorBidi"/>
                <w:sz w:val="24"/>
                <w:szCs w:val="24"/>
                <w:rtl/>
              </w:rPr>
            </w:pPr>
            <w:r w:rsidRPr="00337300">
              <w:rPr>
                <w:sz w:val="24"/>
                <w:szCs w:val="24"/>
              </w:rPr>
              <w:t>Cancer</w:t>
            </w:r>
          </w:p>
        </w:tc>
      </w:tr>
      <w:tr w:rsidR="00945EDC" w:rsidRPr="00337300" w14:paraId="032A6739" w14:textId="77777777" w:rsidTr="00945EDC">
        <w:trPr>
          <w:trHeight w:val="230"/>
        </w:trPr>
        <w:tc>
          <w:tcPr>
            <w:tcW w:w="421" w:type="dxa"/>
            <w:gridSpan w:val="2"/>
            <w:vAlign w:val="center"/>
          </w:tcPr>
          <w:p w14:paraId="6BA539EC" w14:textId="77777777" w:rsidR="00945EDC" w:rsidRPr="00337300" w:rsidRDefault="00945EDC" w:rsidP="00945EDC">
            <w:pPr>
              <w:pStyle w:val="a7"/>
              <w:numPr>
                <w:ilvl w:val="0"/>
                <w:numId w:val="4"/>
              </w:numPr>
              <w:bidi w:val="0"/>
              <w:ind w:left="360"/>
              <w:rPr>
                <w:rFonts w:asciiTheme="majorBidi" w:hAnsiTheme="majorBidi" w:cstheme="majorBidi"/>
                <w:sz w:val="24"/>
                <w:szCs w:val="24"/>
                <w:rtl/>
              </w:rPr>
            </w:pPr>
          </w:p>
        </w:tc>
        <w:tc>
          <w:tcPr>
            <w:tcW w:w="9379" w:type="dxa"/>
            <w:gridSpan w:val="5"/>
            <w:vAlign w:val="center"/>
          </w:tcPr>
          <w:p w14:paraId="7A25473A" w14:textId="067BDA19" w:rsidR="00945EDC" w:rsidRPr="00337300" w:rsidRDefault="00945EDC" w:rsidP="00945EDC">
            <w:pPr>
              <w:bidi w:val="0"/>
              <w:rPr>
                <w:rFonts w:asciiTheme="majorBidi" w:hAnsiTheme="majorBidi" w:cstheme="majorBidi"/>
                <w:sz w:val="24"/>
                <w:szCs w:val="24"/>
                <w:rtl/>
              </w:rPr>
            </w:pPr>
            <w:r w:rsidRPr="00337300">
              <w:rPr>
                <w:rFonts w:asciiTheme="majorBidi" w:hAnsiTheme="majorBidi" w:cstheme="majorBidi"/>
                <w:sz w:val="24"/>
                <w:szCs w:val="24"/>
              </w:rPr>
              <w:t>Final exam</w:t>
            </w:r>
          </w:p>
        </w:tc>
      </w:tr>
      <w:tr w:rsidR="00945EDC" w:rsidRPr="00337300" w14:paraId="417C5E9E" w14:textId="77777777" w:rsidTr="00DD2265">
        <w:trPr>
          <w:trHeight w:val="432"/>
        </w:trPr>
        <w:tc>
          <w:tcPr>
            <w:tcW w:w="9800" w:type="dxa"/>
            <w:gridSpan w:val="7"/>
            <w:shd w:val="clear" w:color="auto" w:fill="DEEAF6" w:themeFill="accent5" w:themeFillTint="33"/>
            <w:vAlign w:val="center"/>
          </w:tcPr>
          <w:p w14:paraId="6704E2C4" w14:textId="42FC7D89" w:rsidR="00945EDC" w:rsidRPr="00337300" w:rsidRDefault="00945EDC" w:rsidP="00945EDC">
            <w:pPr>
              <w:shd w:val="clear" w:color="auto" w:fill="DEEAF6" w:themeFill="accent5" w:themeFillTint="33"/>
              <w:bidi w:val="0"/>
              <w:rPr>
                <w:rFonts w:asciiTheme="majorBidi" w:hAnsiTheme="majorBidi" w:cstheme="majorBidi"/>
                <w:b/>
                <w:bCs/>
                <w:sz w:val="24"/>
                <w:szCs w:val="24"/>
                <w:rtl/>
                <w:lang w:bidi="ar-YE"/>
              </w:rPr>
            </w:pPr>
            <w:r w:rsidRPr="00337300">
              <w:rPr>
                <w:rFonts w:asciiTheme="majorBidi" w:hAnsiTheme="majorBidi" w:cstheme="majorBidi"/>
                <w:b/>
                <w:bCs/>
                <w:sz w:val="24"/>
                <w:szCs w:val="24"/>
                <w:lang w:bidi="ar-YE"/>
              </w:rPr>
              <w:t xml:space="preserve">Course Learning Outcomes: </w:t>
            </w:r>
          </w:p>
        </w:tc>
      </w:tr>
      <w:tr w:rsidR="00945EDC" w:rsidRPr="00337300" w14:paraId="5587FD03" w14:textId="77777777" w:rsidTr="00DD2265">
        <w:trPr>
          <w:trHeight w:val="395"/>
        </w:trPr>
        <w:tc>
          <w:tcPr>
            <w:tcW w:w="9800" w:type="dxa"/>
            <w:gridSpan w:val="7"/>
            <w:shd w:val="clear" w:color="auto" w:fill="F2F2F2" w:themeFill="background1" w:themeFillShade="F2"/>
            <w:vAlign w:val="center"/>
          </w:tcPr>
          <w:p w14:paraId="21124905" w14:textId="21397A9E" w:rsidR="00945EDC" w:rsidRPr="00337300" w:rsidRDefault="00031855" w:rsidP="00945EDC">
            <w:pPr>
              <w:bidi w:val="0"/>
              <w:rPr>
                <w:rFonts w:asciiTheme="majorBidi" w:hAnsiTheme="majorBidi" w:cstheme="majorBidi"/>
                <w:sz w:val="24"/>
                <w:szCs w:val="24"/>
                <w:rtl/>
                <w:lang w:bidi="ar-YE"/>
              </w:rPr>
            </w:pPr>
            <w:r w:rsidRPr="00337300">
              <w:rPr>
                <w:rFonts w:asciiTheme="majorBidi" w:hAnsiTheme="majorBidi" w:cstheme="majorBidi"/>
                <w:sz w:val="24"/>
                <w:szCs w:val="24"/>
                <w:lang w:bidi="ar-YE"/>
              </w:rPr>
              <w:t>After completing this course, students would be able to</w:t>
            </w:r>
          </w:p>
        </w:tc>
      </w:tr>
      <w:tr w:rsidR="00337300" w:rsidRPr="00337300" w14:paraId="0102DDB1" w14:textId="77777777" w:rsidTr="00337300">
        <w:trPr>
          <w:trHeight w:val="168"/>
        </w:trPr>
        <w:tc>
          <w:tcPr>
            <w:tcW w:w="279" w:type="dxa"/>
            <w:vAlign w:val="center"/>
          </w:tcPr>
          <w:p w14:paraId="46462F23" w14:textId="77777777" w:rsidR="00337300" w:rsidRPr="00337300" w:rsidRDefault="00337300" w:rsidP="00337300">
            <w:pPr>
              <w:pStyle w:val="a7"/>
              <w:numPr>
                <w:ilvl w:val="0"/>
                <w:numId w:val="5"/>
              </w:numPr>
              <w:bidi w:val="0"/>
              <w:ind w:left="303"/>
              <w:rPr>
                <w:rFonts w:asciiTheme="majorBidi" w:hAnsiTheme="majorBidi" w:cstheme="majorBidi"/>
                <w:sz w:val="24"/>
                <w:szCs w:val="24"/>
                <w:rtl/>
                <w:lang w:bidi="ar-YE"/>
              </w:rPr>
            </w:pPr>
          </w:p>
        </w:tc>
        <w:tc>
          <w:tcPr>
            <w:tcW w:w="9521" w:type="dxa"/>
            <w:gridSpan w:val="6"/>
          </w:tcPr>
          <w:p w14:paraId="2A2C4FEC" w14:textId="2C9271E9" w:rsidR="00337300" w:rsidRPr="00337300" w:rsidRDefault="00337300" w:rsidP="00337300">
            <w:pPr>
              <w:bidi w:val="0"/>
              <w:rPr>
                <w:rFonts w:asciiTheme="majorBidi" w:hAnsiTheme="majorBidi" w:cstheme="majorBidi"/>
                <w:sz w:val="24"/>
                <w:szCs w:val="24"/>
                <w:rtl/>
                <w:lang w:bidi="ar-YE"/>
              </w:rPr>
            </w:pPr>
            <w:r w:rsidRPr="00337300">
              <w:rPr>
                <w:sz w:val="24"/>
                <w:szCs w:val="24"/>
              </w:rPr>
              <w:t>Recognize the importance and relationship between food, nutrition, and diet therapy.</w:t>
            </w:r>
          </w:p>
        </w:tc>
      </w:tr>
      <w:tr w:rsidR="00337300" w:rsidRPr="00337300" w14:paraId="46D3F1B4" w14:textId="77777777" w:rsidTr="00337300">
        <w:trPr>
          <w:trHeight w:val="162"/>
        </w:trPr>
        <w:tc>
          <w:tcPr>
            <w:tcW w:w="279" w:type="dxa"/>
            <w:vAlign w:val="center"/>
          </w:tcPr>
          <w:p w14:paraId="0FFCD33B" w14:textId="77777777" w:rsidR="00337300" w:rsidRPr="00337300" w:rsidRDefault="00337300" w:rsidP="00337300">
            <w:pPr>
              <w:pStyle w:val="a7"/>
              <w:numPr>
                <w:ilvl w:val="0"/>
                <w:numId w:val="5"/>
              </w:numPr>
              <w:bidi w:val="0"/>
              <w:ind w:left="303"/>
              <w:rPr>
                <w:rFonts w:asciiTheme="majorBidi" w:hAnsiTheme="majorBidi" w:cstheme="majorBidi"/>
                <w:sz w:val="24"/>
                <w:szCs w:val="24"/>
                <w:rtl/>
                <w:lang w:bidi="ar-YE"/>
              </w:rPr>
            </w:pPr>
          </w:p>
        </w:tc>
        <w:tc>
          <w:tcPr>
            <w:tcW w:w="9521" w:type="dxa"/>
            <w:gridSpan w:val="6"/>
          </w:tcPr>
          <w:p w14:paraId="74A70767" w14:textId="0928B7A3" w:rsidR="00337300" w:rsidRPr="00337300" w:rsidRDefault="00337300" w:rsidP="00337300">
            <w:pPr>
              <w:bidi w:val="0"/>
              <w:rPr>
                <w:rFonts w:asciiTheme="majorBidi" w:hAnsiTheme="majorBidi" w:cstheme="majorBidi"/>
                <w:sz w:val="24"/>
                <w:szCs w:val="24"/>
                <w:rtl/>
                <w:lang w:bidi="ar-YE"/>
              </w:rPr>
            </w:pPr>
            <w:r w:rsidRPr="00337300">
              <w:rPr>
                <w:sz w:val="24"/>
                <w:szCs w:val="24"/>
              </w:rPr>
              <w:t>Describe nutrition-related problems caused by specific diseases.</w:t>
            </w:r>
          </w:p>
        </w:tc>
      </w:tr>
      <w:tr w:rsidR="00337300" w:rsidRPr="00337300" w14:paraId="47317DBA" w14:textId="77777777" w:rsidTr="00337300">
        <w:trPr>
          <w:trHeight w:val="162"/>
        </w:trPr>
        <w:tc>
          <w:tcPr>
            <w:tcW w:w="279" w:type="dxa"/>
            <w:vAlign w:val="center"/>
          </w:tcPr>
          <w:p w14:paraId="33CF0158" w14:textId="77777777" w:rsidR="00337300" w:rsidRPr="00337300" w:rsidRDefault="00337300" w:rsidP="00337300">
            <w:pPr>
              <w:pStyle w:val="a7"/>
              <w:numPr>
                <w:ilvl w:val="0"/>
                <w:numId w:val="5"/>
              </w:numPr>
              <w:bidi w:val="0"/>
              <w:ind w:left="303"/>
              <w:rPr>
                <w:rFonts w:asciiTheme="majorBidi" w:hAnsiTheme="majorBidi" w:cstheme="majorBidi"/>
                <w:sz w:val="24"/>
                <w:szCs w:val="24"/>
                <w:rtl/>
                <w:lang w:bidi="ar-YE"/>
              </w:rPr>
            </w:pPr>
          </w:p>
        </w:tc>
        <w:tc>
          <w:tcPr>
            <w:tcW w:w="9521" w:type="dxa"/>
            <w:gridSpan w:val="6"/>
          </w:tcPr>
          <w:p w14:paraId="4BEC66D3" w14:textId="7A19A055" w:rsidR="00337300" w:rsidRPr="00337300" w:rsidRDefault="00337300" w:rsidP="00337300">
            <w:pPr>
              <w:bidi w:val="0"/>
              <w:rPr>
                <w:rFonts w:asciiTheme="majorBidi" w:hAnsiTheme="majorBidi" w:cstheme="majorBidi"/>
                <w:sz w:val="24"/>
                <w:szCs w:val="24"/>
                <w:rtl/>
                <w:lang w:bidi="ar-YE"/>
              </w:rPr>
            </w:pPr>
            <w:r w:rsidRPr="00337300">
              <w:rPr>
                <w:sz w:val="24"/>
                <w:szCs w:val="24"/>
              </w:rPr>
              <w:t>Analyze appropriate nutritional care or diet therapy for patients.</w:t>
            </w:r>
          </w:p>
        </w:tc>
      </w:tr>
      <w:tr w:rsidR="00337300" w:rsidRPr="00337300" w14:paraId="33D5C699" w14:textId="77777777" w:rsidTr="00337300">
        <w:trPr>
          <w:trHeight w:val="162"/>
        </w:trPr>
        <w:tc>
          <w:tcPr>
            <w:tcW w:w="279" w:type="dxa"/>
            <w:vAlign w:val="center"/>
          </w:tcPr>
          <w:p w14:paraId="1C0BFD0B" w14:textId="77777777" w:rsidR="00337300" w:rsidRPr="00337300" w:rsidRDefault="00337300" w:rsidP="00337300">
            <w:pPr>
              <w:pStyle w:val="a7"/>
              <w:numPr>
                <w:ilvl w:val="0"/>
                <w:numId w:val="5"/>
              </w:numPr>
              <w:bidi w:val="0"/>
              <w:ind w:left="303"/>
              <w:rPr>
                <w:rFonts w:asciiTheme="majorBidi" w:hAnsiTheme="majorBidi" w:cstheme="majorBidi"/>
                <w:sz w:val="24"/>
                <w:szCs w:val="24"/>
                <w:rtl/>
                <w:lang w:bidi="ar-YE"/>
              </w:rPr>
            </w:pPr>
          </w:p>
        </w:tc>
        <w:tc>
          <w:tcPr>
            <w:tcW w:w="9521" w:type="dxa"/>
            <w:gridSpan w:val="6"/>
          </w:tcPr>
          <w:p w14:paraId="50B11093" w14:textId="4428DEF4" w:rsidR="00337300" w:rsidRPr="00337300" w:rsidRDefault="00337300" w:rsidP="00337300">
            <w:pPr>
              <w:bidi w:val="0"/>
              <w:rPr>
                <w:rFonts w:asciiTheme="majorBidi" w:hAnsiTheme="majorBidi" w:cstheme="majorBidi"/>
                <w:sz w:val="24"/>
                <w:szCs w:val="24"/>
                <w:rtl/>
                <w:lang w:bidi="ar-YE"/>
              </w:rPr>
            </w:pPr>
            <w:r w:rsidRPr="00337300">
              <w:rPr>
                <w:sz w:val="24"/>
                <w:szCs w:val="24"/>
              </w:rPr>
              <w:t>Categorize nutritional treatment based on individual case studies.</w:t>
            </w:r>
          </w:p>
        </w:tc>
      </w:tr>
      <w:tr w:rsidR="00337300" w:rsidRPr="00337300" w14:paraId="041D5F66" w14:textId="77777777" w:rsidTr="00337300">
        <w:trPr>
          <w:trHeight w:val="162"/>
        </w:trPr>
        <w:tc>
          <w:tcPr>
            <w:tcW w:w="279" w:type="dxa"/>
            <w:vAlign w:val="center"/>
          </w:tcPr>
          <w:p w14:paraId="2716E151" w14:textId="77777777" w:rsidR="00337300" w:rsidRPr="00337300" w:rsidRDefault="00337300" w:rsidP="00337300">
            <w:pPr>
              <w:pStyle w:val="a7"/>
              <w:numPr>
                <w:ilvl w:val="0"/>
                <w:numId w:val="5"/>
              </w:numPr>
              <w:bidi w:val="0"/>
              <w:ind w:left="303"/>
              <w:rPr>
                <w:rFonts w:asciiTheme="majorBidi" w:hAnsiTheme="majorBidi" w:cstheme="majorBidi"/>
                <w:sz w:val="24"/>
                <w:szCs w:val="24"/>
                <w:rtl/>
                <w:lang w:bidi="ar-YE"/>
              </w:rPr>
            </w:pPr>
          </w:p>
        </w:tc>
        <w:tc>
          <w:tcPr>
            <w:tcW w:w="9521" w:type="dxa"/>
            <w:gridSpan w:val="6"/>
          </w:tcPr>
          <w:p w14:paraId="2B30A457" w14:textId="6EFE1D11" w:rsidR="00337300" w:rsidRPr="00337300" w:rsidRDefault="00337300" w:rsidP="00337300">
            <w:pPr>
              <w:bidi w:val="0"/>
              <w:rPr>
                <w:rFonts w:asciiTheme="majorBidi" w:hAnsiTheme="majorBidi" w:cstheme="majorBidi"/>
                <w:sz w:val="24"/>
                <w:szCs w:val="24"/>
                <w:rtl/>
                <w:lang w:bidi="ar-YE"/>
              </w:rPr>
            </w:pPr>
            <w:r w:rsidRPr="00337300">
              <w:rPr>
                <w:sz w:val="24"/>
                <w:szCs w:val="24"/>
              </w:rPr>
              <w:t>Assess the nutritional care process for patients in relevant clinical settings.</w:t>
            </w:r>
          </w:p>
        </w:tc>
      </w:tr>
      <w:tr w:rsidR="00337300" w:rsidRPr="00337300" w14:paraId="63E9B87A" w14:textId="77777777" w:rsidTr="00337300">
        <w:trPr>
          <w:trHeight w:val="162"/>
        </w:trPr>
        <w:tc>
          <w:tcPr>
            <w:tcW w:w="279" w:type="dxa"/>
            <w:vAlign w:val="center"/>
          </w:tcPr>
          <w:p w14:paraId="5AE4B60D" w14:textId="77777777" w:rsidR="00337300" w:rsidRPr="00337300" w:rsidRDefault="00337300" w:rsidP="00337300">
            <w:pPr>
              <w:pStyle w:val="a7"/>
              <w:numPr>
                <w:ilvl w:val="0"/>
                <w:numId w:val="5"/>
              </w:numPr>
              <w:bidi w:val="0"/>
              <w:ind w:left="303"/>
              <w:rPr>
                <w:rFonts w:asciiTheme="majorBidi" w:hAnsiTheme="majorBidi" w:cstheme="majorBidi"/>
                <w:sz w:val="24"/>
                <w:szCs w:val="24"/>
                <w:rtl/>
                <w:lang w:bidi="ar-YE"/>
              </w:rPr>
            </w:pPr>
          </w:p>
        </w:tc>
        <w:tc>
          <w:tcPr>
            <w:tcW w:w="9521" w:type="dxa"/>
            <w:gridSpan w:val="6"/>
          </w:tcPr>
          <w:p w14:paraId="75E16B99" w14:textId="25ADFAA1" w:rsidR="00337300" w:rsidRPr="00337300" w:rsidRDefault="00337300" w:rsidP="00337300">
            <w:pPr>
              <w:bidi w:val="0"/>
              <w:rPr>
                <w:rFonts w:asciiTheme="majorBidi" w:hAnsiTheme="majorBidi" w:cstheme="majorBidi"/>
                <w:sz w:val="24"/>
                <w:szCs w:val="24"/>
                <w:rtl/>
                <w:lang w:bidi="ar-YE"/>
              </w:rPr>
            </w:pPr>
            <w:r w:rsidRPr="00337300">
              <w:rPr>
                <w:sz w:val="24"/>
                <w:szCs w:val="24"/>
              </w:rPr>
              <w:t>Apply nutritional care based on a patient’s medical history, etiologies, signs, and symptoms.</w:t>
            </w:r>
          </w:p>
        </w:tc>
      </w:tr>
      <w:tr w:rsidR="00337300" w:rsidRPr="00337300" w14:paraId="5F03A352" w14:textId="77777777" w:rsidTr="00337300">
        <w:trPr>
          <w:trHeight w:val="162"/>
        </w:trPr>
        <w:tc>
          <w:tcPr>
            <w:tcW w:w="279" w:type="dxa"/>
            <w:vAlign w:val="center"/>
          </w:tcPr>
          <w:p w14:paraId="6E63F015" w14:textId="77777777" w:rsidR="00337300" w:rsidRPr="00337300" w:rsidRDefault="00337300" w:rsidP="00337300">
            <w:pPr>
              <w:pStyle w:val="a7"/>
              <w:numPr>
                <w:ilvl w:val="0"/>
                <w:numId w:val="5"/>
              </w:numPr>
              <w:bidi w:val="0"/>
              <w:ind w:left="303"/>
              <w:rPr>
                <w:rFonts w:asciiTheme="majorBidi" w:hAnsiTheme="majorBidi" w:cstheme="majorBidi"/>
                <w:sz w:val="24"/>
                <w:szCs w:val="24"/>
                <w:rtl/>
                <w:lang w:bidi="ar-YE"/>
              </w:rPr>
            </w:pPr>
          </w:p>
        </w:tc>
        <w:tc>
          <w:tcPr>
            <w:tcW w:w="9521" w:type="dxa"/>
            <w:gridSpan w:val="6"/>
          </w:tcPr>
          <w:p w14:paraId="18570FBE" w14:textId="1E74CA3B" w:rsidR="00337300" w:rsidRPr="00337300" w:rsidRDefault="00337300" w:rsidP="00337300">
            <w:pPr>
              <w:bidi w:val="0"/>
              <w:rPr>
                <w:rFonts w:asciiTheme="majorBidi" w:hAnsiTheme="majorBidi" w:cstheme="majorBidi"/>
                <w:sz w:val="24"/>
                <w:szCs w:val="24"/>
                <w:rtl/>
                <w:lang w:bidi="ar-YE"/>
              </w:rPr>
            </w:pPr>
            <w:r w:rsidRPr="00337300">
              <w:rPr>
                <w:sz w:val="24"/>
                <w:szCs w:val="24"/>
              </w:rPr>
              <w:t>Communicate effectively with other staff members, employees, and students.</w:t>
            </w:r>
          </w:p>
        </w:tc>
      </w:tr>
      <w:tr w:rsidR="00337300" w:rsidRPr="00337300" w14:paraId="14F560CD" w14:textId="77777777" w:rsidTr="00337300">
        <w:trPr>
          <w:trHeight w:val="162"/>
        </w:trPr>
        <w:tc>
          <w:tcPr>
            <w:tcW w:w="279" w:type="dxa"/>
            <w:vAlign w:val="center"/>
          </w:tcPr>
          <w:p w14:paraId="7A543246" w14:textId="77777777" w:rsidR="00337300" w:rsidRPr="00337300" w:rsidRDefault="00337300" w:rsidP="00337300">
            <w:pPr>
              <w:pStyle w:val="a7"/>
              <w:numPr>
                <w:ilvl w:val="0"/>
                <w:numId w:val="5"/>
              </w:numPr>
              <w:bidi w:val="0"/>
              <w:ind w:left="303"/>
              <w:rPr>
                <w:rFonts w:asciiTheme="majorBidi" w:hAnsiTheme="majorBidi" w:cstheme="majorBidi"/>
                <w:sz w:val="24"/>
                <w:szCs w:val="24"/>
                <w:rtl/>
                <w:lang w:bidi="ar-YE"/>
              </w:rPr>
            </w:pPr>
          </w:p>
        </w:tc>
        <w:tc>
          <w:tcPr>
            <w:tcW w:w="9521" w:type="dxa"/>
            <w:gridSpan w:val="6"/>
          </w:tcPr>
          <w:p w14:paraId="299D5C94" w14:textId="017F07D0" w:rsidR="00337300" w:rsidRPr="00337300" w:rsidRDefault="00337300" w:rsidP="00337300">
            <w:pPr>
              <w:bidi w:val="0"/>
              <w:rPr>
                <w:rFonts w:asciiTheme="majorBidi" w:hAnsiTheme="majorBidi" w:cstheme="majorBidi"/>
                <w:sz w:val="24"/>
                <w:szCs w:val="24"/>
                <w:rtl/>
                <w:lang w:bidi="ar-YE"/>
              </w:rPr>
            </w:pPr>
            <w:r w:rsidRPr="00337300">
              <w:rPr>
                <w:sz w:val="24"/>
                <w:szCs w:val="24"/>
              </w:rPr>
              <w:t>Collaborate with patients to explore and address nutrition problems caused by specific diseases.</w:t>
            </w:r>
          </w:p>
        </w:tc>
      </w:tr>
      <w:tr w:rsidR="00945EDC" w:rsidRPr="00337300" w14:paraId="79AC4FF7" w14:textId="77777777" w:rsidTr="00DD2265">
        <w:trPr>
          <w:trHeight w:val="432"/>
        </w:trPr>
        <w:tc>
          <w:tcPr>
            <w:tcW w:w="9800" w:type="dxa"/>
            <w:gridSpan w:val="7"/>
            <w:shd w:val="clear" w:color="auto" w:fill="DEEAF6" w:themeFill="accent5" w:themeFillTint="33"/>
            <w:vAlign w:val="center"/>
          </w:tcPr>
          <w:p w14:paraId="47A0AA26" w14:textId="09DEB608" w:rsidR="00945EDC" w:rsidRPr="00337300" w:rsidRDefault="00337300" w:rsidP="00945EDC">
            <w:pPr>
              <w:bidi w:val="0"/>
              <w:rPr>
                <w:rFonts w:asciiTheme="majorBidi" w:hAnsiTheme="majorBidi" w:cstheme="majorBidi"/>
                <w:b/>
                <w:bCs/>
                <w:sz w:val="24"/>
                <w:szCs w:val="24"/>
                <w:rtl/>
                <w:lang w:bidi="ar-YE"/>
              </w:rPr>
            </w:pPr>
            <w:r w:rsidRPr="00337300">
              <w:rPr>
                <w:rFonts w:asciiTheme="majorBidi" w:hAnsiTheme="majorBidi" w:cstheme="majorBidi"/>
                <w:b/>
                <w:bCs/>
                <w:sz w:val="24"/>
                <w:szCs w:val="24"/>
                <w:lang w:bidi="ar-YE"/>
              </w:rPr>
              <w:t>Textbooks</w:t>
            </w:r>
            <w:r w:rsidRPr="00337300">
              <w:rPr>
                <w:rFonts w:asciiTheme="majorBidi" w:hAnsiTheme="majorBidi" w:cstheme="majorBidi"/>
                <w:b/>
                <w:bCs/>
                <w:sz w:val="24"/>
                <w:szCs w:val="24"/>
                <w:lang w:bidi="ar-YE"/>
              </w:rPr>
              <w:t>:</w:t>
            </w:r>
          </w:p>
        </w:tc>
      </w:tr>
      <w:tr w:rsidR="00337300" w:rsidRPr="00337300" w14:paraId="6CBD350E" w14:textId="77777777" w:rsidTr="00E75420">
        <w:trPr>
          <w:trHeight w:val="388"/>
        </w:trPr>
        <w:tc>
          <w:tcPr>
            <w:tcW w:w="421" w:type="dxa"/>
            <w:gridSpan w:val="2"/>
            <w:vAlign w:val="center"/>
          </w:tcPr>
          <w:p w14:paraId="0804FC28" w14:textId="77777777" w:rsidR="00337300" w:rsidRPr="00337300" w:rsidRDefault="00337300" w:rsidP="00337300">
            <w:pPr>
              <w:pStyle w:val="a7"/>
              <w:numPr>
                <w:ilvl w:val="0"/>
                <w:numId w:val="6"/>
              </w:numPr>
              <w:bidi w:val="0"/>
              <w:ind w:left="360"/>
              <w:rPr>
                <w:rFonts w:asciiTheme="majorBidi" w:hAnsiTheme="majorBidi" w:cstheme="majorBidi"/>
                <w:sz w:val="24"/>
                <w:szCs w:val="24"/>
                <w:rtl/>
              </w:rPr>
            </w:pPr>
          </w:p>
        </w:tc>
        <w:tc>
          <w:tcPr>
            <w:tcW w:w="9379" w:type="dxa"/>
            <w:gridSpan w:val="5"/>
          </w:tcPr>
          <w:p w14:paraId="779D6874" w14:textId="6FD2EB93" w:rsidR="00337300" w:rsidRPr="00337300" w:rsidRDefault="00337300" w:rsidP="00337300">
            <w:pPr>
              <w:bidi w:val="0"/>
              <w:rPr>
                <w:rFonts w:asciiTheme="majorBidi" w:hAnsiTheme="majorBidi" w:cstheme="majorBidi"/>
                <w:sz w:val="24"/>
                <w:szCs w:val="24"/>
                <w:rtl/>
              </w:rPr>
            </w:pPr>
            <w:r w:rsidRPr="00337300">
              <w:rPr>
                <w:sz w:val="24"/>
                <w:szCs w:val="24"/>
              </w:rPr>
              <w:t xml:space="preserve">Mohan, L. K. (2012). </w:t>
            </w:r>
            <w:r w:rsidRPr="00337300">
              <w:rPr>
                <w:rStyle w:val="a8"/>
                <w:sz w:val="24"/>
                <w:szCs w:val="24"/>
              </w:rPr>
              <w:t>Krause's Food and the Nutrition Care Process</w:t>
            </w:r>
            <w:r w:rsidRPr="00337300">
              <w:rPr>
                <w:sz w:val="24"/>
                <w:szCs w:val="24"/>
              </w:rPr>
              <w:t xml:space="preserve"> (13th ed.). Elsevier, USA.</w:t>
            </w:r>
          </w:p>
        </w:tc>
      </w:tr>
      <w:tr w:rsidR="00337300" w:rsidRPr="00337300" w14:paraId="56F8D956" w14:textId="77777777" w:rsidTr="00E75420">
        <w:trPr>
          <w:trHeight w:val="388"/>
        </w:trPr>
        <w:tc>
          <w:tcPr>
            <w:tcW w:w="421" w:type="dxa"/>
            <w:gridSpan w:val="2"/>
            <w:vAlign w:val="center"/>
          </w:tcPr>
          <w:p w14:paraId="2804EFD7" w14:textId="77777777" w:rsidR="00337300" w:rsidRPr="00337300" w:rsidRDefault="00337300" w:rsidP="00337300">
            <w:pPr>
              <w:pStyle w:val="a7"/>
              <w:numPr>
                <w:ilvl w:val="0"/>
                <w:numId w:val="6"/>
              </w:numPr>
              <w:bidi w:val="0"/>
              <w:ind w:left="360"/>
              <w:rPr>
                <w:rFonts w:asciiTheme="majorBidi" w:hAnsiTheme="majorBidi" w:cstheme="majorBidi"/>
                <w:sz w:val="24"/>
                <w:szCs w:val="24"/>
                <w:rtl/>
              </w:rPr>
            </w:pPr>
          </w:p>
        </w:tc>
        <w:tc>
          <w:tcPr>
            <w:tcW w:w="9379" w:type="dxa"/>
            <w:gridSpan w:val="5"/>
          </w:tcPr>
          <w:p w14:paraId="09713487" w14:textId="09A44FC1" w:rsidR="00337300" w:rsidRPr="00337300" w:rsidRDefault="00337300" w:rsidP="00337300">
            <w:pPr>
              <w:bidi w:val="0"/>
              <w:rPr>
                <w:rFonts w:asciiTheme="majorBidi" w:hAnsiTheme="majorBidi" w:cstheme="majorBidi"/>
                <w:sz w:val="24"/>
                <w:szCs w:val="24"/>
                <w:rtl/>
              </w:rPr>
            </w:pPr>
            <w:r w:rsidRPr="00337300">
              <w:rPr>
                <w:sz w:val="24"/>
                <w:szCs w:val="24"/>
              </w:rPr>
              <w:t xml:space="preserve">Sharma, S. (2003). </w:t>
            </w:r>
            <w:r w:rsidRPr="00337300">
              <w:rPr>
                <w:rStyle w:val="a8"/>
                <w:sz w:val="24"/>
                <w:szCs w:val="24"/>
              </w:rPr>
              <w:t>Nutrition &amp; Therapeutic Diets</w:t>
            </w:r>
            <w:r w:rsidRPr="00337300">
              <w:rPr>
                <w:sz w:val="24"/>
                <w:szCs w:val="24"/>
              </w:rPr>
              <w:t xml:space="preserve"> (1st ed.). Jaypee Brothers Medical Publishers, India.</w:t>
            </w:r>
          </w:p>
        </w:tc>
      </w:tr>
      <w:tr w:rsidR="00945EDC" w:rsidRPr="00337300" w14:paraId="2661D110" w14:textId="77777777" w:rsidTr="00DD2265">
        <w:trPr>
          <w:trHeight w:val="432"/>
        </w:trPr>
        <w:tc>
          <w:tcPr>
            <w:tcW w:w="9800" w:type="dxa"/>
            <w:gridSpan w:val="7"/>
            <w:shd w:val="clear" w:color="auto" w:fill="DEEAF6" w:themeFill="accent5" w:themeFillTint="33"/>
            <w:vAlign w:val="center"/>
          </w:tcPr>
          <w:p w14:paraId="13AB1C1A" w14:textId="454C4E74" w:rsidR="00945EDC" w:rsidRPr="00337300" w:rsidRDefault="00337300" w:rsidP="00945EDC">
            <w:pPr>
              <w:bidi w:val="0"/>
              <w:rPr>
                <w:rFonts w:asciiTheme="majorBidi" w:hAnsiTheme="majorBidi" w:cstheme="majorBidi"/>
                <w:b/>
                <w:bCs/>
                <w:sz w:val="24"/>
                <w:szCs w:val="24"/>
              </w:rPr>
            </w:pPr>
            <w:r w:rsidRPr="00337300">
              <w:rPr>
                <w:rFonts w:asciiTheme="majorBidi" w:hAnsiTheme="majorBidi" w:cstheme="majorBidi"/>
                <w:b/>
                <w:bCs/>
                <w:sz w:val="24"/>
                <w:szCs w:val="24"/>
              </w:rPr>
              <w:t>Course Assessment:</w:t>
            </w:r>
          </w:p>
        </w:tc>
      </w:tr>
      <w:tr w:rsidR="00945EDC" w:rsidRPr="00337300" w14:paraId="4F3FF534" w14:textId="77777777" w:rsidTr="00BD193C">
        <w:trPr>
          <w:trHeight w:val="363"/>
        </w:trPr>
        <w:tc>
          <w:tcPr>
            <w:tcW w:w="570" w:type="dxa"/>
            <w:gridSpan w:val="3"/>
            <w:shd w:val="clear" w:color="auto" w:fill="F2F2F2" w:themeFill="background1" w:themeFillShade="F2"/>
            <w:vAlign w:val="center"/>
          </w:tcPr>
          <w:p w14:paraId="7D0C3E8A" w14:textId="50DC6C60" w:rsidR="00945EDC" w:rsidRPr="00337300" w:rsidRDefault="00945EDC" w:rsidP="00945EDC">
            <w:pPr>
              <w:bidi w:val="0"/>
              <w:jc w:val="center"/>
              <w:rPr>
                <w:rFonts w:asciiTheme="majorBidi" w:hAnsiTheme="majorBidi" w:cstheme="majorBidi"/>
                <w:b/>
                <w:bCs/>
                <w:sz w:val="24"/>
                <w:szCs w:val="24"/>
                <w:rtl/>
              </w:rPr>
            </w:pPr>
          </w:p>
        </w:tc>
        <w:tc>
          <w:tcPr>
            <w:tcW w:w="4959" w:type="dxa"/>
            <w:gridSpan w:val="2"/>
            <w:shd w:val="clear" w:color="auto" w:fill="F2F2F2" w:themeFill="background1" w:themeFillShade="F2"/>
          </w:tcPr>
          <w:p w14:paraId="59C83D7A" w14:textId="7E1C4E7C" w:rsidR="00945EDC" w:rsidRPr="00337300" w:rsidRDefault="00945EDC" w:rsidP="00945EDC">
            <w:pPr>
              <w:bidi w:val="0"/>
              <w:jc w:val="center"/>
              <w:rPr>
                <w:rFonts w:asciiTheme="majorBidi" w:hAnsiTheme="majorBidi" w:cstheme="majorBidi"/>
                <w:b/>
                <w:bCs/>
                <w:sz w:val="24"/>
                <w:szCs w:val="24"/>
                <w:rtl/>
              </w:rPr>
            </w:pPr>
            <w:r w:rsidRPr="00337300">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945EDC" w:rsidRPr="00337300" w:rsidRDefault="00945EDC" w:rsidP="00945EDC">
            <w:pPr>
              <w:bidi w:val="0"/>
              <w:jc w:val="center"/>
              <w:rPr>
                <w:rFonts w:asciiTheme="majorBidi" w:hAnsiTheme="majorBidi" w:cstheme="majorBidi"/>
                <w:b/>
                <w:bCs/>
                <w:sz w:val="24"/>
                <w:szCs w:val="24"/>
                <w:rtl/>
              </w:rPr>
            </w:pPr>
            <w:r w:rsidRPr="00337300">
              <w:rPr>
                <w:rFonts w:asciiTheme="majorBidi" w:hAnsiTheme="majorBidi" w:cstheme="majorBidi"/>
                <w:b/>
                <w:bCs/>
                <w:sz w:val="24"/>
                <w:szCs w:val="24"/>
              </w:rPr>
              <w:t>Mark</w:t>
            </w:r>
          </w:p>
        </w:tc>
      </w:tr>
      <w:tr w:rsidR="00945EDC" w:rsidRPr="00337300" w14:paraId="231B9796" w14:textId="77777777" w:rsidTr="00C1515A">
        <w:trPr>
          <w:trHeight w:val="363"/>
        </w:trPr>
        <w:tc>
          <w:tcPr>
            <w:tcW w:w="570" w:type="dxa"/>
            <w:gridSpan w:val="3"/>
            <w:vAlign w:val="center"/>
          </w:tcPr>
          <w:p w14:paraId="720ECF46" w14:textId="3CAE06BE" w:rsidR="00945EDC" w:rsidRPr="00337300" w:rsidRDefault="00945EDC" w:rsidP="00945EDC">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4A7CA22A" w:rsidR="00945EDC" w:rsidRPr="00337300" w:rsidRDefault="00337300" w:rsidP="00945EDC">
            <w:pPr>
              <w:bidi w:val="0"/>
              <w:rPr>
                <w:rFonts w:asciiTheme="majorBidi" w:hAnsiTheme="majorBidi" w:cstheme="majorBidi"/>
                <w:sz w:val="24"/>
                <w:szCs w:val="24"/>
                <w:rtl/>
              </w:rPr>
            </w:pPr>
            <w:r w:rsidRPr="00337300">
              <w:rPr>
                <w:rFonts w:asciiTheme="majorBidi" w:hAnsiTheme="majorBidi" w:cstheme="majorBidi"/>
                <w:sz w:val="24"/>
                <w:szCs w:val="24"/>
              </w:rPr>
              <w:t>Quizzes</w:t>
            </w:r>
          </w:p>
        </w:tc>
        <w:tc>
          <w:tcPr>
            <w:tcW w:w="4271" w:type="dxa"/>
            <w:gridSpan w:val="2"/>
            <w:vAlign w:val="center"/>
          </w:tcPr>
          <w:p w14:paraId="10F85D2F" w14:textId="0A57D9FE" w:rsidR="00945EDC" w:rsidRPr="00337300" w:rsidRDefault="00337300" w:rsidP="00945EDC">
            <w:pPr>
              <w:bidi w:val="0"/>
              <w:jc w:val="center"/>
              <w:rPr>
                <w:rFonts w:asciiTheme="majorBidi" w:hAnsiTheme="majorBidi" w:cstheme="majorBidi"/>
                <w:sz w:val="24"/>
                <w:szCs w:val="24"/>
              </w:rPr>
            </w:pPr>
            <w:r w:rsidRPr="00337300">
              <w:rPr>
                <w:rFonts w:asciiTheme="majorBidi" w:hAnsiTheme="majorBidi" w:cstheme="majorBidi"/>
                <w:sz w:val="24"/>
                <w:szCs w:val="24"/>
              </w:rPr>
              <w:t>5</w:t>
            </w:r>
          </w:p>
        </w:tc>
      </w:tr>
      <w:tr w:rsidR="00337300" w:rsidRPr="00337300" w14:paraId="49DD8C51" w14:textId="77777777" w:rsidTr="00C1515A">
        <w:trPr>
          <w:trHeight w:val="363"/>
        </w:trPr>
        <w:tc>
          <w:tcPr>
            <w:tcW w:w="570" w:type="dxa"/>
            <w:gridSpan w:val="3"/>
            <w:vAlign w:val="center"/>
          </w:tcPr>
          <w:p w14:paraId="7FEE831A" w14:textId="77777777" w:rsidR="00337300" w:rsidRPr="00337300" w:rsidRDefault="00337300" w:rsidP="00945EDC">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7C28882F" w14:textId="4989DD7C" w:rsidR="00337300" w:rsidRPr="00337300" w:rsidRDefault="00337300" w:rsidP="00945EDC">
            <w:pPr>
              <w:bidi w:val="0"/>
              <w:rPr>
                <w:rFonts w:asciiTheme="majorBidi" w:hAnsiTheme="majorBidi" w:cstheme="majorBidi"/>
                <w:sz w:val="24"/>
                <w:szCs w:val="24"/>
              </w:rPr>
            </w:pPr>
            <w:r w:rsidRPr="00337300">
              <w:rPr>
                <w:rFonts w:asciiTheme="majorBidi" w:hAnsiTheme="majorBidi" w:cstheme="majorBidi"/>
                <w:sz w:val="24"/>
                <w:szCs w:val="24"/>
              </w:rPr>
              <w:t>Assignments</w:t>
            </w:r>
            <w:r w:rsidRPr="00337300">
              <w:rPr>
                <w:rFonts w:asciiTheme="majorBidi" w:hAnsiTheme="majorBidi" w:cstheme="majorBidi"/>
                <w:sz w:val="24"/>
                <w:szCs w:val="24"/>
              </w:rPr>
              <w:t xml:space="preserve"> and reports</w:t>
            </w:r>
          </w:p>
        </w:tc>
        <w:tc>
          <w:tcPr>
            <w:tcW w:w="4271" w:type="dxa"/>
            <w:gridSpan w:val="2"/>
            <w:vAlign w:val="center"/>
          </w:tcPr>
          <w:p w14:paraId="39FD6A23" w14:textId="65593F54" w:rsidR="00337300" w:rsidRPr="00337300" w:rsidRDefault="00337300" w:rsidP="00945EDC">
            <w:pPr>
              <w:bidi w:val="0"/>
              <w:jc w:val="center"/>
              <w:rPr>
                <w:rFonts w:asciiTheme="majorBidi" w:hAnsiTheme="majorBidi" w:cstheme="majorBidi"/>
                <w:sz w:val="24"/>
                <w:szCs w:val="24"/>
              </w:rPr>
            </w:pPr>
            <w:r w:rsidRPr="00337300">
              <w:rPr>
                <w:rFonts w:asciiTheme="majorBidi" w:hAnsiTheme="majorBidi" w:cstheme="majorBidi"/>
                <w:sz w:val="24"/>
                <w:szCs w:val="24"/>
              </w:rPr>
              <w:t>10</w:t>
            </w:r>
          </w:p>
        </w:tc>
      </w:tr>
      <w:tr w:rsidR="00945EDC" w:rsidRPr="00337300" w14:paraId="4B94982F" w14:textId="77777777" w:rsidTr="00C1515A">
        <w:trPr>
          <w:trHeight w:val="363"/>
        </w:trPr>
        <w:tc>
          <w:tcPr>
            <w:tcW w:w="570" w:type="dxa"/>
            <w:gridSpan w:val="3"/>
            <w:vAlign w:val="center"/>
          </w:tcPr>
          <w:p w14:paraId="623FA5B0" w14:textId="7B45770B" w:rsidR="00945EDC" w:rsidRPr="00337300" w:rsidRDefault="00945EDC" w:rsidP="00945EDC">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945EDC" w:rsidRPr="00337300" w:rsidRDefault="00945EDC" w:rsidP="00945EDC">
            <w:pPr>
              <w:bidi w:val="0"/>
              <w:rPr>
                <w:rFonts w:asciiTheme="majorBidi" w:hAnsiTheme="majorBidi" w:cstheme="majorBidi"/>
                <w:sz w:val="24"/>
                <w:szCs w:val="24"/>
                <w:rtl/>
              </w:rPr>
            </w:pPr>
            <w:r w:rsidRPr="00337300">
              <w:rPr>
                <w:rFonts w:asciiTheme="majorBidi" w:hAnsiTheme="majorBidi" w:cstheme="majorBidi"/>
                <w:sz w:val="24"/>
                <w:szCs w:val="24"/>
              </w:rPr>
              <w:t>Midterm Exam</w:t>
            </w:r>
          </w:p>
        </w:tc>
        <w:tc>
          <w:tcPr>
            <w:tcW w:w="4271" w:type="dxa"/>
            <w:gridSpan w:val="2"/>
            <w:vAlign w:val="center"/>
          </w:tcPr>
          <w:p w14:paraId="74932237" w14:textId="32B5AE69" w:rsidR="00945EDC" w:rsidRPr="00337300" w:rsidRDefault="00945EDC" w:rsidP="00945EDC">
            <w:pPr>
              <w:bidi w:val="0"/>
              <w:jc w:val="center"/>
              <w:rPr>
                <w:rFonts w:asciiTheme="majorBidi" w:hAnsiTheme="majorBidi" w:cstheme="majorBidi"/>
                <w:sz w:val="24"/>
                <w:szCs w:val="24"/>
              </w:rPr>
            </w:pPr>
            <w:r w:rsidRPr="00337300">
              <w:rPr>
                <w:rFonts w:asciiTheme="majorBidi" w:hAnsiTheme="majorBidi" w:cstheme="majorBidi"/>
                <w:sz w:val="24"/>
                <w:szCs w:val="24"/>
              </w:rPr>
              <w:t>2</w:t>
            </w:r>
            <w:r w:rsidR="00337300" w:rsidRPr="00337300">
              <w:rPr>
                <w:rFonts w:asciiTheme="majorBidi" w:hAnsiTheme="majorBidi" w:cstheme="majorBidi"/>
                <w:sz w:val="24"/>
                <w:szCs w:val="24"/>
              </w:rPr>
              <w:t>5</w:t>
            </w:r>
          </w:p>
        </w:tc>
      </w:tr>
      <w:tr w:rsidR="00945EDC" w:rsidRPr="00337300" w14:paraId="57EE9CA5" w14:textId="77777777" w:rsidTr="00C1515A">
        <w:trPr>
          <w:trHeight w:val="363"/>
        </w:trPr>
        <w:tc>
          <w:tcPr>
            <w:tcW w:w="570" w:type="dxa"/>
            <w:gridSpan w:val="3"/>
            <w:vAlign w:val="center"/>
          </w:tcPr>
          <w:p w14:paraId="609D48DF" w14:textId="32F4E0E6" w:rsidR="00945EDC" w:rsidRPr="00337300" w:rsidRDefault="00945EDC" w:rsidP="00945EDC">
            <w:pPr>
              <w:pStyle w:val="a7"/>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945EDC" w:rsidRPr="00337300" w:rsidRDefault="00945EDC" w:rsidP="00945EDC">
            <w:pPr>
              <w:bidi w:val="0"/>
              <w:rPr>
                <w:rFonts w:asciiTheme="majorBidi" w:hAnsiTheme="majorBidi" w:cstheme="majorBidi"/>
                <w:sz w:val="24"/>
                <w:szCs w:val="24"/>
                <w:rtl/>
              </w:rPr>
            </w:pPr>
            <w:r w:rsidRPr="00337300">
              <w:rPr>
                <w:rFonts w:asciiTheme="majorBidi" w:hAnsiTheme="majorBidi" w:cstheme="majorBidi"/>
                <w:sz w:val="24"/>
                <w:szCs w:val="24"/>
              </w:rPr>
              <w:t>Final Exam</w:t>
            </w:r>
          </w:p>
        </w:tc>
        <w:tc>
          <w:tcPr>
            <w:tcW w:w="4271" w:type="dxa"/>
            <w:gridSpan w:val="2"/>
            <w:vAlign w:val="center"/>
          </w:tcPr>
          <w:p w14:paraId="1E9F14D3" w14:textId="765E3942" w:rsidR="00945EDC" w:rsidRPr="00337300" w:rsidRDefault="00337300" w:rsidP="00945EDC">
            <w:pPr>
              <w:bidi w:val="0"/>
              <w:jc w:val="center"/>
              <w:rPr>
                <w:rFonts w:asciiTheme="majorBidi" w:hAnsiTheme="majorBidi" w:cstheme="majorBidi"/>
                <w:sz w:val="24"/>
                <w:szCs w:val="24"/>
              </w:rPr>
            </w:pPr>
            <w:r w:rsidRPr="00337300">
              <w:rPr>
                <w:rFonts w:asciiTheme="majorBidi" w:hAnsiTheme="majorBidi" w:cstheme="majorBidi"/>
                <w:sz w:val="24"/>
                <w:szCs w:val="24"/>
              </w:rPr>
              <w:t>6</w:t>
            </w:r>
            <w:r w:rsidR="00945EDC" w:rsidRPr="00337300">
              <w:rPr>
                <w:rFonts w:asciiTheme="majorBidi" w:hAnsiTheme="majorBidi" w:cstheme="majorBidi"/>
                <w:sz w:val="24"/>
                <w:szCs w:val="24"/>
              </w:rPr>
              <w:t>0</w:t>
            </w:r>
          </w:p>
        </w:tc>
      </w:tr>
      <w:tr w:rsidR="00945EDC" w:rsidRPr="00337300" w14:paraId="7F7DF4D0" w14:textId="77777777" w:rsidTr="00C1515A">
        <w:trPr>
          <w:trHeight w:val="363"/>
        </w:trPr>
        <w:tc>
          <w:tcPr>
            <w:tcW w:w="5529" w:type="dxa"/>
            <w:gridSpan w:val="5"/>
            <w:shd w:val="clear" w:color="auto" w:fill="F2F2F2" w:themeFill="background1" w:themeFillShade="F2"/>
            <w:vAlign w:val="center"/>
          </w:tcPr>
          <w:p w14:paraId="3641D387" w14:textId="1B621474" w:rsidR="00945EDC" w:rsidRPr="00337300" w:rsidRDefault="00945EDC" w:rsidP="00945EDC">
            <w:pPr>
              <w:bidi w:val="0"/>
              <w:jc w:val="center"/>
              <w:rPr>
                <w:rFonts w:asciiTheme="majorBidi" w:hAnsiTheme="majorBidi" w:cstheme="majorBidi"/>
                <w:b/>
                <w:bCs/>
                <w:sz w:val="24"/>
                <w:szCs w:val="24"/>
              </w:rPr>
            </w:pPr>
            <w:r w:rsidRPr="00337300">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945EDC" w:rsidRPr="00337300" w:rsidRDefault="00945EDC" w:rsidP="00945EDC">
            <w:pPr>
              <w:bidi w:val="0"/>
              <w:jc w:val="center"/>
              <w:rPr>
                <w:rFonts w:asciiTheme="majorBidi" w:hAnsiTheme="majorBidi" w:cstheme="majorBidi"/>
                <w:b/>
                <w:bCs/>
                <w:sz w:val="24"/>
                <w:szCs w:val="24"/>
              </w:rPr>
            </w:pPr>
            <w:r w:rsidRPr="00337300">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7FAD" w14:textId="77777777" w:rsidR="00AA74EF" w:rsidRDefault="00AA74EF" w:rsidP="002962A2">
      <w:pPr>
        <w:spacing w:after="0" w:line="240" w:lineRule="auto"/>
      </w:pPr>
      <w:r>
        <w:separator/>
      </w:r>
    </w:p>
  </w:endnote>
  <w:endnote w:type="continuationSeparator" w:id="0">
    <w:p w14:paraId="1D22022E" w14:textId="77777777" w:rsidR="00AA74EF" w:rsidRDefault="00AA74EF"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DCAC9" w14:textId="77777777" w:rsidR="007344B4" w:rsidRPr="007344B4" w:rsidRDefault="007344B4" w:rsidP="0006124D">
    <w:pPr>
      <w:pStyle w:val="a5"/>
      <w:rPr>
        <w:sz w:val="24"/>
        <w:szCs w:val="24"/>
        <w:rtl/>
      </w:rPr>
    </w:pPr>
  </w:p>
  <w:p w14:paraId="6C8F1D80" w14:textId="6D5EC4B2" w:rsidR="003B5897" w:rsidRPr="007344B4" w:rsidRDefault="007344B4" w:rsidP="007344B4">
    <w:pPr>
      <w:pStyle w:val="a5"/>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32BE" w14:textId="77777777" w:rsidR="00AA74EF" w:rsidRDefault="00AA74EF" w:rsidP="002962A2">
      <w:pPr>
        <w:spacing w:after="0" w:line="240" w:lineRule="auto"/>
      </w:pPr>
      <w:r>
        <w:separator/>
      </w:r>
    </w:p>
  </w:footnote>
  <w:footnote w:type="continuationSeparator" w:id="0">
    <w:p w14:paraId="5A78B474" w14:textId="77777777" w:rsidR="00AA74EF" w:rsidRDefault="00AA74EF"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0C68C" w14:textId="2286310F" w:rsidR="00C01A67" w:rsidRDefault="00021806" w:rsidP="00C01A67">
    <w:pPr>
      <w:pStyle w:val="a4"/>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" filled="f" stroked="f">
              <v:textbox>
                <w:txbxContent>
                  <w:p w14:paraId="4F0400B3" w14:textId="770E10FD" w:rsidR="00837016" w:rsidRPr="00524674" w:rsidRDefault="00524674" w:rsidP="00406380">
                    <w:pPr>
                      <w:pStyle w:val="a6"/>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a6"/>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a6"/>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a6"/>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a4"/>
      <w:tabs>
        <w:tab w:val="clear" w:pos="4680"/>
        <w:tab w:val="clear" w:pos="9360"/>
        <w:tab w:val="left" w:pos="2665"/>
      </w:tabs>
    </w:pPr>
    <w:r>
      <w:rPr>
        <w:rtl/>
      </w:rPr>
      <w:tab/>
    </w:r>
  </w:p>
  <w:p w14:paraId="028AD11B" w14:textId="4554ED9E" w:rsidR="00C01A67" w:rsidRDefault="00183336">
    <w:pPr>
      <w:pStyle w:val="a4"/>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9E1D35"/>
    <w:multiLevelType w:val="hybridMultilevel"/>
    <w:tmpl w:val="53E841D0"/>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4E3A84"/>
    <w:multiLevelType w:val="hybridMultilevel"/>
    <w:tmpl w:val="1408D20A"/>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C59B0"/>
    <w:multiLevelType w:val="hybridMultilevel"/>
    <w:tmpl w:val="15AA7A54"/>
    <w:lvl w:ilvl="0" w:tplc="A8DC7A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080360">
    <w:abstractNumId w:val="1"/>
  </w:num>
  <w:num w:numId="2" w16cid:durableId="625506614">
    <w:abstractNumId w:val="0"/>
  </w:num>
  <w:num w:numId="3" w16cid:durableId="41560952">
    <w:abstractNumId w:val="4"/>
  </w:num>
  <w:num w:numId="4" w16cid:durableId="635333081">
    <w:abstractNumId w:val="2"/>
  </w:num>
  <w:num w:numId="5" w16cid:durableId="1879317134">
    <w:abstractNumId w:val="3"/>
  </w:num>
  <w:num w:numId="6" w16cid:durableId="347341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31855"/>
    <w:rsid w:val="0006124D"/>
    <w:rsid w:val="00070C14"/>
    <w:rsid w:val="00074FFF"/>
    <w:rsid w:val="001027B5"/>
    <w:rsid w:val="00162984"/>
    <w:rsid w:val="0017503F"/>
    <w:rsid w:val="00183336"/>
    <w:rsid w:val="001A2419"/>
    <w:rsid w:val="001C2646"/>
    <w:rsid w:val="001E2E02"/>
    <w:rsid w:val="00205D7B"/>
    <w:rsid w:val="00236010"/>
    <w:rsid w:val="002400BC"/>
    <w:rsid w:val="00270E14"/>
    <w:rsid w:val="002962A2"/>
    <w:rsid w:val="003279E1"/>
    <w:rsid w:val="00337300"/>
    <w:rsid w:val="00351A4C"/>
    <w:rsid w:val="003B5897"/>
    <w:rsid w:val="003C10A4"/>
    <w:rsid w:val="003E7EDA"/>
    <w:rsid w:val="003F04A2"/>
    <w:rsid w:val="00406380"/>
    <w:rsid w:val="00411AC7"/>
    <w:rsid w:val="004131A7"/>
    <w:rsid w:val="00424C61"/>
    <w:rsid w:val="00487094"/>
    <w:rsid w:val="004B254E"/>
    <w:rsid w:val="00524674"/>
    <w:rsid w:val="00555339"/>
    <w:rsid w:val="005674A4"/>
    <w:rsid w:val="00573612"/>
    <w:rsid w:val="00583910"/>
    <w:rsid w:val="00596D23"/>
    <w:rsid w:val="005B2578"/>
    <w:rsid w:val="005E65E8"/>
    <w:rsid w:val="00604EFE"/>
    <w:rsid w:val="00634BAC"/>
    <w:rsid w:val="00693883"/>
    <w:rsid w:val="006B65DF"/>
    <w:rsid w:val="006D784E"/>
    <w:rsid w:val="006F46B8"/>
    <w:rsid w:val="007319D1"/>
    <w:rsid w:val="007344B4"/>
    <w:rsid w:val="0075075D"/>
    <w:rsid w:val="007642CA"/>
    <w:rsid w:val="00775036"/>
    <w:rsid w:val="00795D0F"/>
    <w:rsid w:val="007D52F5"/>
    <w:rsid w:val="008342DC"/>
    <w:rsid w:val="00837016"/>
    <w:rsid w:val="00843CA9"/>
    <w:rsid w:val="00882B56"/>
    <w:rsid w:val="00887A70"/>
    <w:rsid w:val="008D4001"/>
    <w:rsid w:val="00931127"/>
    <w:rsid w:val="00935374"/>
    <w:rsid w:val="00945EDC"/>
    <w:rsid w:val="009C2BD0"/>
    <w:rsid w:val="009E4C33"/>
    <w:rsid w:val="009F0726"/>
    <w:rsid w:val="00A26B80"/>
    <w:rsid w:val="00A50E01"/>
    <w:rsid w:val="00A73E59"/>
    <w:rsid w:val="00A93023"/>
    <w:rsid w:val="00A9549E"/>
    <w:rsid w:val="00AA74EF"/>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56623"/>
    <w:rsid w:val="00E73B7C"/>
    <w:rsid w:val="00E96E75"/>
    <w:rsid w:val="00EE7509"/>
    <w:rsid w:val="00F05740"/>
    <w:rsid w:val="00F32246"/>
    <w:rsid w:val="00F362C3"/>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2962A2"/>
    <w:pPr>
      <w:tabs>
        <w:tab w:val="center" w:pos="4680"/>
        <w:tab w:val="right" w:pos="9360"/>
      </w:tabs>
      <w:spacing w:after="0" w:line="240" w:lineRule="auto"/>
    </w:pPr>
  </w:style>
  <w:style w:type="character" w:customStyle="1" w:styleId="Char">
    <w:name w:val="رأس الصفحة Char"/>
    <w:basedOn w:val="a0"/>
    <w:link w:val="a4"/>
    <w:uiPriority w:val="99"/>
    <w:rsid w:val="002962A2"/>
  </w:style>
  <w:style w:type="paragraph" w:styleId="a5">
    <w:name w:val="footer"/>
    <w:basedOn w:val="a"/>
    <w:link w:val="Char0"/>
    <w:uiPriority w:val="99"/>
    <w:unhideWhenUsed/>
    <w:rsid w:val="002962A2"/>
    <w:pPr>
      <w:tabs>
        <w:tab w:val="center" w:pos="4680"/>
        <w:tab w:val="right" w:pos="9360"/>
      </w:tabs>
      <w:spacing w:after="0" w:line="240" w:lineRule="auto"/>
    </w:pPr>
  </w:style>
  <w:style w:type="character" w:customStyle="1" w:styleId="Char0">
    <w:name w:val="تذييل الصفحة Char"/>
    <w:basedOn w:val="a0"/>
    <w:link w:val="a5"/>
    <w:uiPriority w:val="99"/>
    <w:rsid w:val="002962A2"/>
  </w:style>
  <w:style w:type="paragraph" w:styleId="a6">
    <w:name w:val="Body Text"/>
    <w:basedOn w:val="a"/>
    <w:link w:val="Char1"/>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Char1">
    <w:name w:val="نص أساسي Char"/>
    <w:basedOn w:val="a0"/>
    <w:link w:val="a6"/>
    <w:rsid w:val="00C01A67"/>
    <w:rPr>
      <w:rFonts w:ascii="Times New Roman" w:eastAsia="Times New Roman" w:hAnsi="Times New Roman" w:cs="Simplified Arabic"/>
      <w:noProof/>
      <w:kern w:val="0"/>
      <w:sz w:val="28"/>
      <w:szCs w:val="28"/>
      <w:lang w:eastAsia="ar-SA"/>
      <w14:ligatures w14:val="none"/>
    </w:rPr>
  </w:style>
  <w:style w:type="paragraph" w:styleId="a7">
    <w:name w:val="List Paragraph"/>
    <w:basedOn w:val="a"/>
    <w:uiPriority w:val="34"/>
    <w:qFormat/>
    <w:rsid w:val="00183336"/>
    <w:pPr>
      <w:ind w:left="720"/>
      <w:contextualSpacing/>
    </w:pPr>
  </w:style>
  <w:style w:type="character" w:styleId="a8">
    <w:name w:val="Emphasis"/>
    <w:basedOn w:val="a0"/>
    <w:uiPriority w:val="20"/>
    <w:qFormat/>
    <w:rsid w:val="00337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164783679">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312833128">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327</Words>
  <Characters>1869</Characters>
  <Application>Microsoft Office Word</Application>
  <DocSecurity>0</DocSecurity>
  <Lines>15</Lines>
  <Paragraphs>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Windows11</cp:lastModifiedBy>
  <cp:revision>37</cp:revision>
  <dcterms:created xsi:type="dcterms:W3CDTF">2025-02-04T19:03:00Z</dcterms:created>
  <dcterms:modified xsi:type="dcterms:W3CDTF">2025-08-05T07:39:00Z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